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0F" w:rsidRDefault="00F465A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A13E3">
        <w:rPr>
          <w:sz w:val="24"/>
        </w:rPr>
        <w:t xml:space="preserve">   </w:t>
      </w:r>
      <w:r>
        <w:rPr>
          <w:sz w:val="24"/>
        </w:rPr>
        <w:tab/>
        <w:t xml:space="preserve">Příloha č. 1 </w:t>
      </w:r>
    </w:p>
    <w:p w:rsidR="00F465AC" w:rsidRDefault="00F465A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D61671">
        <w:rPr>
          <w:sz w:val="24"/>
        </w:rPr>
        <w:t>k</w:t>
      </w:r>
      <w:r>
        <w:rPr>
          <w:sz w:val="24"/>
        </w:rPr>
        <w:t>e smlouvě o spolupráci</w:t>
      </w:r>
      <w:r w:rsidR="00D61671">
        <w:rPr>
          <w:sz w:val="24"/>
        </w:rPr>
        <w:t xml:space="preserve"> v rámci doktorských</w:t>
      </w:r>
      <w:r>
        <w:rPr>
          <w:sz w:val="24"/>
        </w:rPr>
        <w:t xml:space="preserve"> studijních programů </w:t>
      </w:r>
    </w:p>
    <w:p w:rsidR="00F465AC" w:rsidRDefault="00F465AC">
      <w:pPr>
        <w:rPr>
          <w:sz w:val="24"/>
        </w:rPr>
      </w:pPr>
      <w:bookmarkStart w:id="0" w:name="_GoBack"/>
      <w:bookmarkEnd w:id="0"/>
    </w:p>
    <w:p w:rsidR="00D61671" w:rsidRDefault="00D61671">
      <w:pPr>
        <w:ind w:firstLine="400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V z o r</w:t>
      </w:r>
      <w:proofErr w:type="gramEnd"/>
    </w:p>
    <w:p w:rsidR="00D61671" w:rsidRDefault="00D61671">
      <w:pPr>
        <w:ind w:firstLine="40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F465AC" w:rsidRDefault="00C86888">
      <w:pPr>
        <w:ind w:firstLine="400"/>
        <w:jc w:val="center"/>
        <w:rPr>
          <w:b/>
          <w:bCs/>
          <w:sz w:val="32"/>
        </w:rPr>
      </w:pPr>
      <w:r>
        <w:rPr>
          <w:b/>
          <w:bCs/>
          <w:sz w:val="32"/>
        </w:rPr>
        <w:t>Dohoda</w:t>
      </w:r>
      <w:r w:rsidR="00BC4F40">
        <w:rPr>
          <w:rStyle w:val="Znakapoznpodarou"/>
          <w:b/>
          <w:bCs/>
          <w:sz w:val="32"/>
        </w:rPr>
        <w:footnoteReference w:id="1"/>
      </w:r>
      <w:r w:rsidR="005F1E68">
        <w:rPr>
          <w:b/>
          <w:bCs/>
          <w:sz w:val="32"/>
        </w:rPr>
        <w:t xml:space="preserve"> </w:t>
      </w:r>
      <w:r w:rsidR="009D750F" w:rsidRPr="007E27E2">
        <w:rPr>
          <w:b/>
          <w:bCs/>
          <w:sz w:val="32"/>
        </w:rPr>
        <w:t>o</w:t>
      </w:r>
      <w:r w:rsidR="009D750F">
        <w:rPr>
          <w:b/>
          <w:bCs/>
          <w:sz w:val="32"/>
        </w:rPr>
        <w:t xml:space="preserve"> vzájemné spolupráci </w:t>
      </w:r>
    </w:p>
    <w:p w:rsidR="00D61671" w:rsidRDefault="009D750F">
      <w:pPr>
        <w:ind w:firstLine="400"/>
        <w:jc w:val="center"/>
        <w:rPr>
          <w:b/>
          <w:bCs/>
          <w:sz w:val="32"/>
        </w:rPr>
      </w:pPr>
      <w:r>
        <w:rPr>
          <w:b/>
          <w:bCs/>
          <w:sz w:val="32"/>
        </w:rPr>
        <w:t>při uskutečňování</w:t>
      </w:r>
      <w:r>
        <w:rPr>
          <w:b/>
          <w:bCs/>
          <w:i/>
          <w:iCs/>
          <w:sz w:val="32"/>
        </w:rPr>
        <w:t xml:space="preserve"> doktorského </w:t>
      </w:r>
      <w:r>
        <w:rPr>
          <w:b/>
          <w:bCs/>
          <w:sz w:val="32"/>
        </w:rPr>
        <w:t>studijního programu</w:t>
      </w:r>
    </w:p>
    <w:p w:rsidR="009D750F" w:rsidRDefault="009D750F">
      <w:pPr>
        <w:ind w:firstLine="40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…………</w:t>
      </w:r>
      <w:r w:rsidR="00EC0B20">
        <w:rPr>
          <w:rStyle w:val="Znakapoznpodarou"/>
          <w:b/>
          <w:bCs/>
          <w:sz w:val="32"/>
        </w:rPr>
        <w:footnoteReference w:id="2"/>
      </w:r>
      <w:r>
        <w:rPr>
          <w:b/>
          <w:bCs/>
          <w:sz w:val="32"/>
        </w:rPr>
        <w:t xml:space="preserve"> </w:t>
      </w:r>
    </w:p>
    <w:p w:rsidR="009D750F" w:rsidRDefault="009D750F">
      <w:pPr>
        <w:ind w:firstLine="400"/>
        <w:rPr>
          <w:sz w:val="26"/>
          <w:szCs w:val="26"/>
        </w:rPr>
      </w:pPr>
    </w:p>
    <w:p w:rsidR="00D61671" w:rsidRPr="001D5587" w:rsidRDefault="00D61671">
      <w:pPr>
        <w:ind w:firstLine="400"/>
        <w:rPr>
          <w:sz w:val="26"/>
          <w:szCs w:val="26"/>
        </w:rPr>
      </w:pPr>
    </w:p>
    <w:p w:rsidR="009D750F" w:rsidRDefault="006B7ADE">
      <w:pPr>
        <w:pStyle w:val="Nadpis1"/>
        <w:ind w:firstLine="400"/>
      </w:pPr>
      <w:r>
        <w:t>Univerzita Karlova</w:t>
      </w:r>
      <w:r w:rsidR="008414BB">
        <w:t>,</w:t>
      </w:r>
      <w:r w:rsidR="009D750F">
        <w:t xml:space="preserve">  </w:t>
      </w:r>
    </w:p>
    <w:p w:rsidR="009D750F" w:rsidRDefault="009D750F">
      <w:pPr>
        <w:ind w:firstLine="400"/>
        <w:rPr>
          <w:sz w:val="24"/>
        </w:rPr>
      </w:pPr>
      <w:r>
        <w:rPr>
          <w:sz w:val="24"/>
        </w:rPr>
        <w:t xml:space="preserve">sídlem Ovocný trh </w:t>
      </w:r>
      <w:r w:rsidR="005F1E68">
        <w:rPr>
          <w:sz w:val="24"/>
        </w:rPr>
        <w:t>560</w:t>
      </w:r>
      <w:r>
        <w:rPr>
          <w:sz w:val="24"/>
        </w:rPr>
        <w:t>/5, 116 36 Praha 1</w:t>
      </w:r>
    </w:p>
    <w:p w:rsidR="005F1E68" w:rsidRDefault="005F1E68" w:rsidP="005F1E68">
      <w:pPr>
        <w:ind w:firstLine="400"/>
        <w:rPr>
          <w:sz w:val="24"/>
        </w:rPr>
      </w:pPr>
      <w:r>
        <w:rPr>
          <w:sz w:val="24"/>
        </w:rPr>
        <w:t>IČ</w:t>
      </w:r>
      <w:r w:rsidR="00656044">
        <w:rPr>
          <w:sz w:val="24"/>
        </w:rPr>
        <w:t>O</w:t>
      </w:r>
      <w:r>
        <w:rPr>
          <w:sz w:val="24"/>
        </w:rPr>
        <w:t>:</w:t>
      </w:r>
      <w:r w:rsidR="008F7A20">
        <w:rPr>
          <w:sz w:val="24"/>
        </w:rPr>
        <w:t xml:space="preserve"> 00216208</w:t>
      </w:r>
    </w:p>
    <w:p w:rsidR="005F1E68" w:rsidRDefault="005F1E68" w:rsidP="005F1E68">
      <w:pPr>
        <w:ind w:firstLine="400"/>
        <w:rPr>
          <w:sz w:val="24"/>
        </w:rPr>
      </w:pPr>
      <w:r>
        <w:rPr>
          <w:sz w:val="24"/>
        </w:rPr>
        <w:t>DIČ:</w:t>
      </w:r>
      <w:r w:rsidR="008F7A20">
        <w:rPr>
          <w:sz w:val="24"/>
        </w:rPr>
        <w:t xml:space="preserve"> CZ00216208</w:t>
      </w:r>
    </w:p>
    <w:p w:rsidR="005F1E68" w:rsidRDefault="005F1E68" w:rsidP="005F1E68">
      <w:pPr>
        <w:ind w:firstLine="400"/>
        <w:rPr>
          <w:sz w:val="24"/>
        </w:rPr>
      </w:pPr>
      <w:r>
        <w:rPr>
          <w:sz w:val="24"/>
        </w:rPr>
        <w:t>týká se fakulty…….</w:t>
      </w:r>
    </w:p>
    <w:p w:rsidR="005F1E68" w:rsidRDefault="005F1E68" w:rsidP="005F1E68">
      <w:pPr>
        <w:ind w:firstLine="400"/>
        <w:rPr>
          <w:sz w:val="24"/>
        </w:rPr>
      </w:pPr>
      <w:r>
        <w:rPr>
          <w:sz w:val="24"/>
        </w:rPr>
        <w:t>na adrese</w:t>
      </w:r>
      <w:r w:rsidR="00563986">
        <w:rPr>
          <w:sz w:val="24"/>
        </w:rPr>
        <w:t>……….</w:t>
      </w:r>
    </w:p>
    <w:p w:rsidR="009D750F" w:rsidRDefault="009D750F">
      <w:pPr>
        <w:ind w:firstLine="400"/>
        <w:rPr>
          <w:sz w:val="24"/>
        </w:rPr>
      </w:pPr>
      <w:r>
        <w:rPr>
          <w:sz w:val="24"/>
        </w:rPr>
        <w:t>zastoupena děkanem ………….</w:t>
      </w:r>
    </w:p>
    <w:p w:rsidR="009D750F" w:rsidRDefault="009D750F">
      <w:pPr>
        <w:ind w:firstLine="400"/>
        <w:rPr>
          <w:i/>
          <w:iCs/>
          <w:sz w:val="24"/>
        </w:rPr>
      </w:pPr>
      <w:r>
        <w:rPr>
          <w:sz w:val="24"/>
        </w:rPr>
        <w:t xml:space="preserve">(dále jen </w:t>
      </w:r>
      <w:r w:rsidR="00DA227D">
        <w:rPr>
          <w:sz w:val="24"/>
        </w:rPr>
        <w:t>„</w:t>
      </w:r>
      <w:r w:rsidRPr="00C86888">
        <w:rPr>
          <w:i/>
          <w:iCs/>
          <w:sz w:val="24"/>
        </w:rPr>
        <w:t>f</w:t>
      </w:r>
      <w:r>
        <w:rPr>
          <w:i/>
          <w:iCs/>
          <w:sz w:val="24"/>
        </w:rPr>
        <w:t>akult</w:t>
      </w:r>
      <w:r w:rsidR="00C86888">
        <w:rPr>
          <w:i/>
          <w:iCs/>
          <w:sz w:val="24"/>
        </w:rPr>
        <w:t>a</w:t>
      </w:r>
      <w:r w:rsidR="00C86888">
        <w:rPr>
          <w:rStyle w:val="Znakapoznpodarou"/>
          <w:i/>
          <w:iCs/>
          <w:sz w:val="24"/>
        </w:rPr>
        <w:footnoteReference w:id="3"/>
      </w:r>
      <w:r w:rsidR="00DA227D">
        <w:rPr>
          <w:i/>
          <w:iCs/>
          <w:sz w:val="24"/>
        </w:rPr>
        <w:t>“</w:t>
      </w:r>
      <w:r>
        <w:rPr>
          <w:sz w:val="24"/>
        </w:rPr>
        <w:t>)</w:t>
      </w:r>
    </w:p>
    <w:p w:rsidR="009D750F" w:rsidRDefault="009D750F">
      <w:pPr>
        <w:ind w:firstLine="400"/>
        <w:rPr>
          <w:i/>
          <w:iCs/>
          <w:sz w:val="24"/>
        </w:rPr>
      </w:pPr>
    </w:p>
    <w:p w:rsidR="009D750F" w:rsidRDefault="009D750F">
      <w:pPr>
        <w:ind w:firstLine="400"/>
        <w:rPr>
          <w:sz w:val="24"/>
        </w:rPr>
      </w:pPr>
      <w:r>
        <w:rPr>
          <w:sz w:val="24"/>
        </w:rPr>
        <w:t>a</w:t>
      </w:r>
    </w:p>
    <w:p w:rsidR="009D750F" w:rsidRDefault="009D750F">
      <w:pPr>
        <w:ind w:firstLine="400"/>
        <w:rPr>
          <w:sz w:val="24"/>
        </w:rPr>
      </w:pPr>
    </w:p>
    <w:p w:rsidR="009D750F" w:rsidRDefault="008F7A20">
      <w:pPr>
        <w:ind w:firstLine="400"/>
        <w:rPr>
          <w:i/>
          <w:iCs/>
          <w:sz w:val="24"/>
        </w:rPr>
      </w:pPr>
      <w:r>
        <w:rPr>
          <w:i/>
          <w:iCs/>
          <w:sz w:val="24"/>
        </w:rPr>
        <w:t>pracoviště</w:t>
      </w:r>
      <w:r w:rsidRPr="008F7A20">
        <w:rPr>
          <w:iCs/>
          <w:sz w:val="24"/>
        </w:rPr>
        <w:t xml:space="preserve"> Akademie věd ČR, v.</w:t>
      </w:r>
      <w:r w:rsidR="0013790C">
        <w:rPr>
          <w:iCs/>
          <w:sz w:val="24"/>
        </w:rPr>
        <w:t xml:space="preserve"> </w:t>
      </w:r>
      <w:r w:rsidRPr="008F7A20">
        <w:rPr>
          <w:iCs/>
          <w:sz w:val="24"/>
        </w:rPr>
        <w:t>v.</w:t>
      </w:r>
      <w:r w:rsidR="0013790C">
        <w:rPr>
          <w:iCs/>
          <w:sz w:val="24"/>
        </w:rPr>
        <w:t xml:space="preserve"> </w:t>
      </w:r>
      <w:r w:rsidRPr="008F7A20">
        <w:rPr>
          <w:iCs/>
          <w:sz w:val="24"/>
        </w:rPr>
        <w:t>i.</w:t>
      </w:r>
    </w:p>
    <w:p w:rsidR="009D750F" w:rsidRDefault="009D750F">
      <w:pPr>
        <w:ind w:firstLine="400"/>
        <w:rPr>
          <w:sz w:val="24"/>
        </w:rPr>
      </w:pPr>
      <w:r>
        <w:rPr>
          <w:sz w:val="24"/>
        </w:rPr>
        <w:t>sídlem …………</w:t>
      </w:r>
      <w:proofErr w:type="gramStart"/>
      <w:r>
        <w:rPr>
          <w:sz w:val="24"/>
        </w:rPr>
        <w:t>…..</w:t>
      </w:r>
      <w:proofErr w:type="gramEnd"/>
    </w:p>
    <w:p w:rsidR="009D750F" w:rsidRDefault="009D750F">
      <w:pPr>
        <w:ind w:firstLine="400"/>
        <w:rPr>
          <w:sz w:val="24"/>
        </w:rPr>
      </w:pPr>
      <w:r>
        <w:rPr>
          <w:sz w:val="24"/>
        </w:rPr>
        <w:t>zastoupen</w:t>
      </w:r>
      <w:r w:rsidR="00C86888">
        <w:rPr>
          <w:sz w:val="24"/>
        </w:rPr>
        <w:t xml:space="preserve">o </w:t>
      </w:r>
      <w:r>
        <w:rPr>
          <w:sz w:val="24"/>
        </w:rPr>
        <w:t>………….</w:t>
      </w:r>
    </w:p>
    <w:p w:rsidR="009D750F" w:rsidRDefault="009D750F">
      <w:pPr>
        <w:ind w:firstLine="400"/>
        <w:rPr>
          <w:sz w:val="24"/>
        </w:rPr>
      </w:pPr>
      <w:r>
        <w:rPr>
          <w:sz w:val="24"/>
        </w:rPr>
        <w:t>IČ</w:t>
      </w:r>
      <w:r w:rsidR="00656044">
        <w:rPr>
          <w:sz w:val="24"/>
        </w:rPr>
        <w:t>O</w:t>
      </w:r>
      <w:r>
        <w:rPr>
          <w:sz w:val="24"/>
        </w:rPr>
        <w:t>:…………….</w:t>
      </w:r>
    </w:p>
    <w:p w:rsidR="009D750F" w:rsidRDefault="009D750F">
      <w:pPr>
        <w:ind w:firstLine="400"/>
        <w:rPr>
          <w:sz w:val="24"/>
        </w:rPr>
      </w:pPr>
      <w:r>
        <w:rPr>
          <w:sz w:val="24"/>
        </w:rPr>
        <w:t>DIČ:………</w:t>
      </w:r>
      <w:proofErr w:type="gramStart"/>
      <w:r>
        <w:rPr>
          <w:sz w:val="24"/>
        </w:rPr>
        <w:t>…..</w:t>
      </w:r>
      <w:proofErr w:type="gramEnd"/>
    </w:p>
    <w:p w:rsidR="009D750F" w:rsidRDefault="009D750F">
      <w:pPr>
        <w:ind w:firstLine="400"/>
        <w:rPr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 xml:space="preserve">jen </w:t>
      </w:r>
      <w:r w:rsidR="00DA227D">
        <w:rPr>
          <w:i/>
          <w:iCs/>
          <w:sz w:val="24"/>
        </w:rPr>
        <w:t xml:space="preserve"> „pracoviště</w:t>
      </w:r>
      <w:proofErr w:type="gramEnd"/>
      <w:r w:rsidR="00DA227D">
        <w:rPr>
          <w:i/>
          <w:iCs/>
          <w:sz w:val="24"/>
        </w:rPr>
        <w:t>“</w:t>
      </w:r>
      <w:r>
        <w:rPr>
          <w:sz w:val="24"/>
        </w:rPr>
        <w:t>)</w:t>
      </w:r>
    </w:p>
    <w:p w:rsidR="009D750F" w:rsidRDefault="009D750F">
      <w:pPr>
        <w:ind w:firstLine="400"/>
        <w:rPr>
          <w:sz w:val="24"/>
        </w:rPr>
      </w:pPr>
    </w:p>
    <w:p w:rsidR="00656044" w:rsidRDefault="00656044">
      <w:pPr>
        <w:ind w:firstLine="400"/>
        <w:rPr>
          <w:sz w:val="24"/>
        </w:rPr>
      </w:pPr>
    </w:p>
    <w:p w:rsidR="009D750F" w:rsidRDefault="005F1E68">
      <w:pPr>
        <w:pStyle w:val="Zkladntext"/>
        <w:ind w:firstLine="400"/>
      </w:pPr>
      <w:r>
        <w:t>u</w:t>
      </w:r>
      <w:r w:rsidR="009D750F">
        <w:t xml:space="preserve">zavírají v souladu s § </w:t>
      </w:r>
      <w:r>
        <w:t>1746 odst. 2</w:t>
      </w:r>
      <w:r w:rsidR="009D750F">
        <w:t xml:space="preserve"> zákona č. </w:t>
      </w:r>
      <w:r>
        <w:t>89</w:t>
      </w:r>
      <w:r w:rsidR="009D750F">
        <w:t>/</w:t>
      </w:r>
      <w:r>
        <w:t>2012</w:t>
      </w:r>
      <w:r w:rsidR="009D750F">
        <w:t xml:space="preserve"> Sb., občanského zákoníku </w:t>
      </w:r>
      <w:r w:rsidR="0079400A">
        <w:t>tuto</w:t>
      </w:r>
    </w:p>
    <w:p w:rsidR="0079400A" w:rsidRDefault="0079400A">
      <w:pPr>
        <w:pStyle w:val="Zkladntext"/>
        <w:ind w:firstLine="400"/>
      </w:pPr>
    </w:p>
    <w:p w:rsidR="0079400A" w:rsidRPr="0079400A" w:rsidRDefault="0079400A" w:rsidP="0079400A">
      <w:pPr>
        <w:ind w:firstLine="400"/>
        <w:jc w:val="center"/>
        <w:rPr>
          <w:b/>
          <w:bCs/>
          <w:sz w:val="24"/>
          <w:szCs w:val="24"/>
        </w:rPr>
      </w:pPr>
      <w:r w:rsidRPr="0079400A">
        <w:rPr>
          <w:b/>
          <w:bCs/>
          <w:sz w:val="24"/>
          <w:szCs w:val="24"/>
        </w:rPr>
        <w:t xml:space="preserve">dohodu o vzájemné spolupráci </w:t>
      </w:r>
    </w:p>
    <w:p w:rsidR="0079400A" w:rsidRDefault="0079400A" w:rsidP="0079400A">
      <w:pPr>
        <w:ind w:firstLine="400"/>
        <w:jc w:val="center"/>
        <w:rPr>
          <w:b/>
          <w:bCs/>
          <w:sz w:val="24"/>
          <w:szCs w:val="24"/>
        </w:rPr>
      </w:pPr>
      <w:r w:rsidRPr="0079400A">
        <w:rPr>
          <w:b/>
          <w:bCs/>
          <w:sz w:val="24"/>
          <w:szCs w:val="24"/>
        </w:rPr>
        <w:t>při uskutečňování</w:t>
      </w:r>
      <w:r w:rsidRPr="0079400A">
        <w:rPr>
          <w:b/>
          <w:bCs/>
          <w:i/>
          <w:iCs/>
          <w:sz w:val="24"/>
          <w:szCs w:val="24"/>
        </w:rPr>
        <w:t xml:space="preserve"> </w:t>
      </w:r>
      <w:r w:rsidRPr="0079400A">
        <w:rPr>
          <w:b/>
          <w:bCs/>
          <w:iCs/>
          <w:sz w:val="24"/>
          <w:szCs w:val="24"/>
        </w:rPr>
        <w:t xml:space="preserve">doktorského </w:t>
      </w:r>
      <w:r w:rsidRPr="0079400A">
        <w:rPr>
          <w:b/>
          <w:bCs/>
          <w:sz w:val="24"/>
          <w:szCs w:val="24"/>
        </w:rPr>
        <w:t>studijního programu</w:t>
      </w:r>
    </w:p>
    <w:p w:rsidR="00C827EC" w:rsidRPr="0079400A" w:rsidRDefault="00C827EC" w:rsidP="0079400A">
      <w:pPr>
        <w:ind w:firstLine="4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(dále jen</w:t>
      </w:r>
      <w:r w:rsidR="006B794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“dohoda“)</w:t>
      </w:r>
    </w:p>
    <w:p w:rsidR="0079400A" w:rsidRDefault="0079400A">
      <w:pPr>
        <w:pStyle w:val="Zkladntext"/>
        <w:ind w:firstLine="400"/>
      </w:pPr>
    </w:p>
    <w:p w:rsidR="00BC4F40" w:rsidRPr="00BC4F40" w:rsidRDefault="00BC4F40" w:rsidP="006162B2">
      <w:pPr>
        <w:ind w:firstLine="400"/>
      </w:pPr>
    </w:p>
    <w:p w:rsidR="009D750F" w:rsidRDefault="009D750F">
      <w:pPr>
        <w:pStyle w:val="Nadpis2"/>
        <w:ind w:firstLine="400"/>
      </w:pPr>
      <w:r>
        <w:t>Čl. 1</w:t>
      </w:r>
    </w:p>
    <w:p w:rsidR="009D750F" w:rsidRDefault="009D750F">
      <w:pPr>
        <w:ind w:firstLine="400"/>
        <w:jc w:val="center"/>
        <w:rPr>
          <w:sz w:val="24"/>
        </w:rPr>
      </w:pPr>
      <w:r>
        <w:rPr>
          <w:sz w:val="24"/>
        </w:rPr>
        <w:t>Základní ustanovení</w:t>
      </w:r>
    </w:p>
    <w:p w:rsidR="009D750F" w:rsidRPr="00550504" w:rsidRDefault="009D750F">
      <w:pPr>
        <w:ind w:firstLine="400"/>
        <w:jc w:val="center"/>
        <w:rPr>
          <w:sz w:val="24"/>
          <w:szCs w:val="24"/>
        </w:rPr>
      </w:pPr>
    </w:p>
    <w:p w:rsidR="009D750F" w:rsidRPr="00550504" w:rsidRDefault="00C86888" w:rsidP="00EE14D8">
      <w:pPr>
        <w:numPr>
          <w:ilvl w:val="0"/>
          <w:numId w:val="1"/>
        </w:numPr>
        <w:tabs>
          <w:tab w:val="clear" w:pos="720"/>
          <w:tab w:val="num" w:pos="12"/>
        </w:tabs>
        <w:ind w:left="309" w:hanging="309"/>
        <w:jc w:val="both"/>
        <w:rPr>
          <w:sz w:val="24"/>
          <w:szCs w:val="24"/>
        </w:rPr>
      </w:pPr>
      <w:r w:rsidRPr="00550504">
        <w:rPr>
          <w:i/>
          <w:sz w:val="24"/>
          <w:szCs w:val="24"/>
        </w:rPr>
        <w:t>F</w:t>
      </w:r>
      <w:r w:rsidR="009D750F" w:rsidRPr="00550504">
        <w:rPr>
          <w:i/>
          <w:iCs/>
          <w:sz w:val="24"/>
          <w:szCs w:val="24"/>
        </w:rPr>
        <w:t>akulta</w:t>
      </w:r>
      <w:r w:rsidR="009D750F" w:rsidRPr="00550504">
        <w:rPr>
          <w:sz w:val="24"/>
          <w:szCs w:val="24"/>
        </w:rPr>
        <w:t xml:space="preserve"> a</w:t>
      </w:r>
      <w:r w:rsidR="009D750F" w:rsidRPr="00550504">
        <w:rPr>
          <w:i/>
          <w:sz w:val="24"/>
          <w:szCs w:val="24"/>
        </w:rPr>
        <w:t xml:space="preserve"> </w:t>
      </w:r>
      <w:r w:rsidR="00656044">
        <w:rPr>
          <w:i/>
          <w:sz w:val="24"/>
          <w:szCs w:val="24"/>
        </w:rPr>
        <w:t>pracoviště</w:t>
      </w:r>
      <w:r w:rsidR="009D750F" w:rsidRPr="00550504">
        <w:rPr>
          <w:sz w:val="24"/>
          <w:szCs w:val="24"/>
        </w:rPr>
        <w:t xml:space="preserve"> </w:t>
      </w:r>
      <w:r w:rsidR="006B794F">
        <w:rPr>
          <w:sz w:val="24"/>
          <w:szCs w:val="24"/>
        </w:rPr>
        <w:t xml:space="preserve">(společně dále jen „smluvní strany“) </w:t>
      </w:r>
      <w:r w:rsidR="009D750F" w:rsidRPr="00550504">
        <w:rPr>
          <w:sz w:val="24"/>
          <w:szCs w:val="24"/>
        </w:rPr>
        <w:t xml:space="preserve">se zavazují spolupracovat při uskutečňování doktorského studijního programu </w:t>
      </w:r>
      <w:r w:rsidRPr="00550504">
        <w:rPr>
          <w:sz w:val="24"/>
          <w:szCs w:val="24"/>
        </w:rPr>
        <w:t xml:space="preserve"> ……..</w:t>
      </w:r>
      <w:r w:rsidRPr="00550504">
        <w:rPr>
          <w:rStyle w:val="Znakapoznpodarou"/>
          <w:sz w:val="24"/>
          <w:szCs w:val="24"/>
        </w:rPr>
        <w:footnoteReference w:id="4"/>
      </w:r>
      <w:r w:rsidRPr="00550504">
        <w:rPr>
          <w:sz w:val="24"/>
          <w:szCs w:val="24"/>
        </w:rPr>
        <w:t xml:space="preserve"> </w:t>
      </w:r>
      <w:r w:rsidR="009D750F" w:rsidRPr="00550504">
        <w:rPr>
          <w:sz w:val="24"/>
          <w:szCs w:val="24"/>
        </w:rPr>
        <w:t>v ……….</w:t>
      </w:r>
      <w:r w:rsidRPr="00550504">
        <w:rPr>
          <w:sz w:val="24"/>
          <w:szCs w:val="24"/>
        </w:rPr>
        <w:t xml:space="preserve"> </w:t>
      </w:r>
      <w:proofErr w:type="gramStart"/>
      <w:r w:rsidR="009D750F" w:rsidRPr="00550504">
        <w:rPr>
          <w:sz w:val="24"/>
          <w:szCs w:val="24"/>
        </w:rPr>
        <w:t>formě</w:t>
      </w:r>
      <w:proofErr w:type="gramEnd"/>
      <w:r w:rsidR="009D750F" w:rsidRPr="00550504">
        <w:rPr>
          <w:sz w:val="24"/>
          <w:szCs w:val="24"/>
        </w:rPr>
        <w:t xml:space="preserve"> studia</w:t>
      </w:r>
      <w:r w:rsidR="004D34BA" w:rsidRPr="00550504">
        <w:rPr>
          <w:sz w:val="24"/>
          <w:szCs w:val="24"/>
        </w:rPr>
        <w:t xml:space="preserve"> (dále jen „studijní program“)</w:t>
      </w:r>
      <w:r w:rsidR="009D750F" w:rsidRPr="00550504">
        <w:rPr>
          <w:sz w:val="24"/>
          <w:szCs w:val="24"/>
        </w:rPr>
        <w:t>, ve smyslu ustanovení</w:t>
      </w:r>
      <w:r w:rsidR="00D315E1" w:rsidRPr="00550504">
        <w:rPr>
          <w:sz w:val="24"/>
          <w:szCs w:val="24"/>
        </w:rPr>
        <w:t xml:space="preserve"> § 81</w:t>
      </w:r>
      <w:r w:rsidR="00F36D94" w:rsidRPr="00550504">
        <w:rPr>
          <w:sz w:val="24"/>
          <w:szCs w:val="24"/>
        </w:rPr>
        <w:t xml:space="preserve"> </w:t>
      </w:r>
      <w:r w:rsidRPr="00550504">
        <w:rPr>
          <w:sz w:val="24"/>
          <w:szCs w:val="24"/>
        </w:rPr>
        <w:t>nebo</w:t>
      </w:r>
      <w:r w:rsidR="009D750F" w:rsidRPr="00550504">
        <w:rPr>
          <w:sz w:val="24"/>
          <w:szCs w:val="24"/>
        </w:rPr>
        <w:t xml:space="preserve"> § 81</w:t>
      </w:r>
      <w:r w:rsidR="00A25791" w:rsidRPr="00550504">
        <w:rPr>
          <w:sz w:val="24"/>
          <w:szCs w:val="24"/>
        </w:rPr>
        <w:t>d</w:t>
      </w:r>
      <w:r w:rsidR="009D750F" w:rsidRPr="00550504">
        <w:rPr>
          <w:sz w:val="24"/>
          <w:szCs w:val="24"/>
        </w:rPr>
        <w:t xml:space="preserve"> zákona č. 111/1998 Sb., </w:t>
      </w:r>
      <w:r w:rsidR="00A32396" w:rsidRPr="00550504">
        <w:rPr>
          <w:sz w:val="24"/>
          <w:szCs w:val="24"/>
        </w:rPr>
        <w:t xml:space="preserve">o </w:t>
      </w:r>
      <w:r w:rsidR="00A32396" w:rsidRPr="00550504">
        <w:rPr>
          <w:sz w:val="24"/>
          <w:szCs w:val="24"/>
        </w:rPr>
        <w:lastRenderedPageBreak/>
        <w:t>vysokých školách a o </w:t>
      </w:r>
      <w:r w:rsidR="00550504">
        <w:rPr>
          <w:sz w:val="24"/>
          <w:szCs w:val="24"/>
        </w:rPr>
        <w:t>změně a </w:t>
      </w:r>
      <w:r w:rsidR="00A32396" w:rsidRPr="00550504">
        <w:rPr>
          <w:sz w:val="24"/>
          <w:szCs w:val="24"/>
        </w:rPr>
        <w:t>doplnění dalších zákonů, ve znění pozdějších předpisů (dále jen „zákon o vysokých školách“)</w:t>
      </w:r>
      <w:r w:rsidR="009D750F" w:rsidRPr="00550504">
        <w:rPr>
          <w:sz w:val="24"/>
          <w:szCs w:val="24"/>
        </w:rPr>
        <w:t>.</w:t>
      </w:r>
    </w:p>
    <w:p w:rsidR="009D750F" w:rsidRDefault="009D750F" w:rsidP="00EE14D8">
      <w:pPr>
        <w:ind w:left="309" w:hanging="309"/>
        <w:jc w:val="both"/>
        <w:rPr>
          <w:sz w:val="24"/>
        </w:rPr>
      </w:pPr>
    </w:p>
    <w:p w:rsidR="009D750F" w:rsidRDefault="009D750F" w:rsidP="00EE14D8">
      <w:pPr>
        <w:numPr>
          <w:ilvl w:val="0"/>
          <w:numId w:val="1"/>
        </w:numPr>
        <w:ind w:left="309" w:hanging="309"/>
        <w:jc w:val="both"/>
        <w:rPr>
          <w:sz w:val="24"/>
        </w:rPr>
      </w:pPr>
      <w:r>
        <w:rPr>
          <w:sz w:val="24"/>
        </w:rPr>
        <w:t>Obě smluvní strany budou společně vytvářet přízn</w:t>
      </w:r>
      <w:r w:rsidR="006B7ADE">
        <w:rPr>
          <w:sz w:val="24"/>
        </w:rPr>
        <w:t>ivé podmínky pro řádnou výuku a </w:t>
      </w:r>
      <w:r>
        <w:rPr>
          <w:sz w:val="24"/>
        </w:rPr>
        <w:t xml:space="preserve">odborný i lidský růst studentů, pro efektivní práci učitelů a užívání finančních prostředků, studijních materiálů i technického vybavení. </w:t>
      </w:r>
    </w:p>
    <w:p w:rsidR="00656044" w:rsidRDefault="00656044" w:rsidP="00C827EC">
      <w:pPr>
        <w:pStyle w:val="Odstavecseseznamem"/>
        <w:rPr>
          <w:sz w:val="24"/>
        </w:rPr>
      </w:pPr>
    </w:p>
    <w:p w:rsidR="00656044" w:rsidRDefault="00656044" w:rsidP="00656044">
      <w:pPr>
        <w:pStyle w:val="Normln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>
        <w:t xml:space="preserve">Smluvní strany se zavazují </w:t>
      </w:r>
      <w:r w:rsidR="0013790C">
        <w:t xml:space="preserve">při plnění této dohody </w:t>
      </w:r>
      <w:r>
        <w:t>respektovat podmínky spolupráce dohodnuté ve Smlouvě o spolupráci v rámci doktorských studijních programů uzavřené mezi Univerzitou Karlovou (dále jen „UK“) a Akademií věd České republiky (dále jen „AV ČR“) dne 28. května 2018</w:t>
      </w:r>
      <w:r w:rsidR="009A5193">
        <w:t>.</w:t>
      </w:r>
      <w:r>
        <w:t xml:space="preserve"> </w:t>
      </w:r>
    </w:p>
    <w:p w:rsidR="00656044" w:rsidRDefault="00656044" w:rsidP="006162B2">
      <w:pPr>
        <w:pStyle w:val="Odstavecseseznamem"/>
      </w:pPr>
    </w:p>
    <w:p w:rsidR="00656044" w:rsidRPr="00FB1CB9" w:rsidRDefault="00656044" w:rsidP="006162B2">
      <w:pPr>
        <w:pStyle w:val="Normlnweb"/>
        <w:numPr>
          <w:ilvl w:val="0"/>
          <w:numId w:val="1"/>
        </w:numPr>
        <w:spacing w:before="0" w:beforeAutospacing="0" w:after="0" w:afterAutospacing="0"/>
        <w:ind w:left="309" w:hanging="309"/>
        <w:jc w:val="both"/>
      </w:pPr>
      <w:r>
        <w:t xml:space="preserve">Smluvní strany </w:t>
      </w:r>
      <w:r w:rsidR="009908DD">
        <w:t xml:space="preserve">se zavazují při plnění této </w:t>
      </w:r>
      <w:r w:rsidR="0013790C">
        <w:t xml:space="preserve">dohody </w:t>
      </w:r>
      <w:r w:rsidR="00C827EC">
        <w:t>dodržovat</w:t>
      </w:r>
      <w:r w:rsidR="009908DD">
        <w:t xml:space="preserve"> platné právní předpisy,</w:t>
      </w:r>
      <w:r>
        <w:t xml:space="preserve"> </w:t>
      </w:r>
      <w:r w:rsidR="00FB1CB9">
        <w:t>stanov</w:t>
      </w:r>
      <w:r w:rsidR="009908DD">
        <w:t>y</w:t>
      </w:r>
      <w:r w:rsidR="00FB1CB9">
        <w:t xml:space="preserve"> AV ČR a </w:t>
      </w:r>
      <w:r>
        <w:t>vnitřní předpisy UK</w:t>
      </w:r>
      <w:r w:rsidR="00FB1CB9">
        <w:t xml:space="preserve">, </w:t>
      </w:r>
      <w:r w:rsidR="00FB1CB9" w:rsidRPr="006162B2">
        <w:rPr>
          <w:i/>
        </w:rPr>
        <w:t>fakulty</w:t>
      </w:r>
      <w:r w:rsidR="00FB1CB9">
        <w:t xml:space="preserve"> a</w:t>
      </w:r>
      <w:r>
        <w:t xml:space="preserve"> </w:t>
      </w:r>
      <w:r w:rsidRPr="006162B2">
        <w:rPr>
          <w:i/>
        </w:rPr>
        <w:t>pracoviš</w:t>
      </w:r>
      <w:r w:rsidR="00FB1CB9" w:rsidRPr="006162B2">
        <w:rPr>
          <w:i/>
        </w:rPr>
        <w:t>tě</w:t>
      </w:r>
      <w:r w:rsidR="00FB1CB9">
        <w:t>.</w:t>
      </w:r>
    </w:p>
    <w:p w:rsidR="00D61671" w:rsidRDefault="00D61671" w:rsidP="00F36D94">
      <w:pPr>
        <w:pStyle w:val="Nadpis3"/>
        <w:ind w:left="709" w:hanging="309"/>
      </w:pPr>
    </w:p>
    <w:p w:rsidR="00D61671" w:rsidRDefault="00D61671" w:rsidP="00C86888">
      <w:pPr>
        <w:pStyle w:val="Nadpis3"/>
        <w:ind w:left="709" w:hanging="309"/>
      </w:pPr>
    </w:p>
    <w:p w:rsidR="00C86888" w:rsidRDefault="00C86888" w:rsidP="00C86888">
      <w:pPr>
        <w:pStyle w:val="Nadpis3"/>
        <w:ind w:left="709" w:hanging="309"/>
      </w:pPr>
      <w:r>
        <w:t xml:space="preserve">Čl. </w:t>
      </w:r>
      <w:r w:rsidR="008D5630">
        <w:t>2</w:t>
      </w:r>
    </w:p>
    <w:p w:rsidR="00EE14D8" w:rsidRPr="00EE14D8" w:rsidRDefault="00EE14D8" w:rsidP="00EE14D8"/>
    <w:p w:rsidR="00F36D94" w:rsidRDefault="00C86888" w:rsidP="00F36D94">
      <w:pPr>
        <w:ind w:left="709" w:hanging="309"/>
        <w:jc w:val="center"/>
        <w:rPr>
          <w:sz w:val="24"/>
        </w:rPr>
      </w:pPr>
      <w:r>
        <w:rPr>
          <w:sz w:val="24"/>
        </w:rPr>
        <w:t>U</w:t>
      </w:r>
      <w:r w:rsidR="00F36D94">
        <w:rPr>
          <w:sz w:val="24"/>
        </w:rPr>
        <w:t>skutečňování studijního programu</w:t>
      </w:r>
    </w:p>
    <w:p w:rsidR="00F36D94" w:rsidRDefault="00F36D94" w:rsidP="00F36D94">
      <w:pPr>
        <w:ind w:left="709" w:hanging="309"/>
        <w:jc w:val="center"/>
        <w:rPr>
          <w:sz w:val="24"/>
        </w:rPr>
      </w:pPr>
    </w:p>
    <w:p w:rsidR="00CD2F09" w:rsidRPr="00EE14D8" w:rsidRDefault="00CD2F09" w:rsidP="00EE14D8">
      <w:pPr>
        <w:pStyle w:val="Zkladntextodsazen"/>
        <w:numPr>
          <w:ilvl w:val="0"/>
          <w:numId w:val="13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72071A">
        <w:rPr>
          <w:szCs w:val="24"/>
        </w:rPr>
        <w:t>Studijní program je uskutečňován v souladu se zákonem o vysokých</w:t>
      </w:r>
      <w:r w:rsidR="00EC0B20">
        <w:rPr>
          <w:szCs w:val="24"/>
        </w:rPr>
        <w:t xml:space="preserve"> školách a vnitřními předpisy U</w:t>
      </w:r>
      <w:r w:rsidR="00FB1CB9">
        <w:rPr>
          <w:szCs w:val="24"/>
        </w:rPr>
        <w:t>K</w:t>
      </w:r>
      <w:r w:rsidR="00EC0B20">
        <w:rPr>
          <w:szCs w:val="24"/>
        </w:rPr>
        <w:t xml:space="preserve"> </w:t>
      </w:r>
      <w:r w:rsidRPr="0072071A">
        <w:rPr>
          <w:szCs w:val="24"/>
        </w:rPr>
        <w:t>a</w:t>
      </w:r>
      <w:r w:rsidRPr="0072071A">
        <w:rPr>
          <w:i/>
          <w:szCs w:val="24"/>
        </w:rPr>
        <w:t xml:space="preserve"> fakulty.</w:t>
      </w:r>
    </w:p>
    <w:p w:rsidR="00EE14D8" w:rsidRPr="0072071A" w:rsidRDefault="00EE14D8" w:rsidP="00EE14D8">
      <w:pPr>
        <w:pStyle w:val="Zkladntextodsazen"/>
        <w:rPr>
          <w:szCs w:val="24"/>
        </w:rPr>
      </w:pPr>
    </w:p>
    <w:p w:rsidR="00F36D94" w:rsidRPr="0072071A" w:rsidRDefault="00F36D94" w:rsidP="00EE14D8">
      <w:pPr>
        <w:pStyle w:val="Zkladntextodsazen"/>
        <w:numPr>
          <w:ilvl w:val="0"/>
          <w:numId w:val="13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72071A">
        <w:rPr>
          <w:szCs w:val="24"/>
        </w:rPr>
        <w:t xml:space="preserve">Obě smluvní strany se při </w:t>
      </w:r>
      <w:r w:rsidR="00C7009D">
        <w:rPr>
          <w:szCs w:val="24"/>
        </w:rPr>
        <w:t xml:space="preserve">uskutečňování studijní programu </w:t>
      </w:r>
      <w:r w:rsidRPr="0072071A">
        <w:rPr>
          <w:szCs w:val="24"/>
        </w:rPr>
        <w:t xml:space="preserve">budou podílet </w:t>
      </w:r>
      <w:proofErr w:type="gramStart"/>
      <w:r w:rsidRPr="0072071A">
        <w:rPr>
          <w:szCs w:val="24"/>
        </w:rPr>
        <w:t>na</w:t>
      </w:r>
      <w:proofErr w:type="gramEnd"/>
      <w:r w:rsidRPr="0072071A">
        <w:rPr>
          <w:szCs w:val="24"/>
        </w:rPr>
        <w:t>:</w:t>
      </w:r>
      <w:r w:rsidR="00274C3A" w:rsidRPr="0072071A">
        <w:rPr>
          <w:rStyle w:val="Znakapoznpodarou"/>
          <w:szCs w:val="24"/>
        </w:rPr>
        <w:footnoteReference w:id="5"/>
      </w:r>
    </w:p>
    <w:p w:rsidR="00723657" w:rsidRPr="0072071A" w:rsidRDefault="00550504" w:rsidP="00837506">
      <w:pPr>
        <w:numPr>
          <w:ilvl w:val="1"/>
          <w:numId w:val="13"/>
        </w:numPr>
        <w:spacing w:after="120"/>
        <w:ind w:left="978" w:hanging="309"/>
        <w:jc w:val="both"/>
        <w:rPr>
          <w:sz w:val="24"/>
          <w:szCs w:val="24"/>
        </w:rPr>
      </w:pPr>
      <w:r w:rsidRPr="00550504">
        <w:rPr>
          <w:sz w:val="24"/>
          <w:szCs w:val="24"/>
        </w:rPr>
        <w:t>zajištění rámcového obsahu studia podle popisu v žádosti o akreditaci studijního p</w:t>
      </w:r>
      <w:r w:rsidR="00C76A17">
        <w:rPr>
          <w:sz w:val="24"/>
          <w:szCs w:val="24"/>
        </w:rPr>
        <w:t>rogramu uvedeného v čl. 1 odst. 1</w:t>
      </w:r>
      <w:r w:rsidR="009637F5">
        <w:rPr>
          <w:sz w:val="24"/>
          <w:szCs w:val="24"/>
        </w:rPr>
        <w:t>;</w:t>
      </w:r>
    </w:p>
    <w:p w:rsidR="00CD2F09" w:rsidRPr="0072071A" w:rsidRDefault="00401DB8" w:rsidP="00837506">
      <w:pPr>
        <w:numPr>
          <w:ilvl w:val="1"/>
          <w:numId w:val="13"/>
        </w:numPr>
        <w:spacing w:after="120"/>
        <w:ind w:left="978" w:hanging="309"/>
        <w:jc w:val="both"/>
        <w:rPr>
          <w:sz w:val="24"/>
          <w:szCs w:val="24"/>
        </w:rPr>
      </w:pPr>
      <w:r w:rsidRPr="0072071A">
        <w:rPr>
          <w:sz w:val="24"/>
          <w:szCs w:val="24"/>
        </w:rPr>
        <w:t xml:space="preserve">výuce </w:t>
      </w:r>
      <w:r w:rsidR="00550504">
        <w:rPr>
          <w:sz w:val="24"/>
          <w:szCs w:val="24"/>
        </w:rPr>
        <w:t xml:space="preserve">příslušných </w:t>
      </w:r>
      <w:r w:rsidRPr="0072071A">
        <w:rPr>
          <w:sz w:val="24"/>
          <w:szCs w:val="24"/>
        </w:rPr>
        <w:t xml:space="preserve">předmětů, </w:t>
      </w:r>
      <w:r w:rsidR="00CD2F09" w:rsidRPr="0072071A">
        <w:rPr>
          <w:sz w:val="24"/>
          <w:szCs w:val="24"/>
        </w:rPr>
        <w:t>vedení přednášek, seminářů</w:t>
      </w:r>
      <w:r w:rsidR="009637F5">
        <w:rPr>
          <w:sz w:val="24"/>
          <w:szCs w:val="24"/>
        </w:rPr>
        <w:t>;</w:t>
      </w:r>
    </w:p>
    <w:p w:rsidR="00723657" w:rsidRDefault="00CD2F09" w:rsidP="00837506">
      <w:pPr>
        <w:numPr>
          <w:ilvl w:val="1"/>
          <w:numId w:val="13"/>
        </w:numPr>
        <w:spacing w:after="120"/>
        <w:ind w:left="978" w:hanging="309"/>
        <w:jc w:val="both"/>
        <w:rPr>
          <w:sz w:val="24"/>
          <w:szCs w:val="24"/>
        </w:rPr>
      </w:pPr>
      <w:r w:rsidRPr="0072071A">
        <w:rPr>
          <w:sz w:val="24"/>
          <w:szCs w:val="24"/>
        </w:rPr>
        <w:t xml:space="preserve">formulaci témat </w:t>
      </w:r>
      <w:r w:rsidR="00723657" w:rsidRPr="0072071A">
        <w:rPr>
          <w:sz w:val="24"/>
          <w:szCs w:val="24"/>
        </w:rPr>
        <w:t>disertačních prací</w:t>
      </w:r>
      <w:r w:rsidRPr="0072071A">
        <w:rPr>
          <w:sz w:val="24"/>
          <w:szCs w:val="24"/>
        </w:rPr>
        <w:t xml:space="preserve"> souvisejících s vědeckou a tvůrčí činností pracoviště</w:t>
      </w:r>
      <w:r w:rsidR="009637F5">
        <w:rPr>
          <w:sz w:val="24"/>
          <w:szCs w:val="24"/>
        </w:rPr>
        <w:t>;</w:t>
      </w:r>
    </w:p>
    <w:p w:rsidR="003A6F2A" w:rsidRPr="00EE14D8" w:rsidRDefault="00EE14D8" w:rsidP="00837506">
      <w:pPr>
        <w:numPr>
          <w:ilvl w:val="1"/>
          <w:numId w:val="13"/>
        </w:numPr>
        <w:spacing w:after="120"/>
        <w:ind w:left="978" w:hanging="309"/>
        <w:jc w:val="both"/>
        <w:rPr>
          <w:sz w:val="24"/>
          <w:szCs w:val="24"/>
        </w:rPr>
      </w:pPr>
      <w:r>
        <w:rPr>
          <w:sz w:val="24"/>
          <w:szCs w:val="24"/>
        </w:rPr>
        <w:t>se</w:t>
      </w:r>
      <w:r w:rsidR="003A6F2A" w:rsidRPr="00EE14D8">
        <w:rPr>
          <w:sz w:val="24"/>
          <w:szCs w:val="24"/>
        </w:rPr>
        <w:t xml:space="preserve">stavování rámcových </w:t>
      </w:r>
      <w:r w:rsidR="00274C3A" w:rsidRPr="00EE14D8">
        <w:rPr>
          <w:sz w:val="24"/>
          <w:szCs w:val="24"/>
        </w:rPr>
        <w:t>požadavků na tvůrčí činnost a další studijní povinnosti.</w:t>
      </w:r>
    </w:p>
    <w:p w:rsidR="00EE14D8" w:rsidRPr="0072071A" w:rsidRDefault="00EE14D8" w:rsidP="00EE14D8">
      <w:pPr>
        <w:ind w:left="308" w:hanging="308"/>
        <w:jc w:val="both"/>
        <w:rPr>
          <w:sz w:val="24"/>
          <w:szCs w:val="24"/>
        </w:rPr>
      </w:pPr>
    </w:p>
    <w:p w:rsidR="0072071A" w:rsidRDefault="0072071A" w:rsidP="000A1760">
      <w:pPr>
        <w:numPr>
          <w:ilvl w:val="0"/>
          <w:numId w:val="13"/>
        </w:numPr>
        <w:tabs>
          <w:tab w:val="clear" w:pos="720"/>
          <w:tab w:val="num" w:pos="359"/>
        </w:tabs>
        <w:spacing w:after="120"/>
        <w:ind w:left="359" w:hanging="357"/>
        <w:jc w:val="both"/>
        <w:rPr>
          <w:sz w:val="24"/>
          <w:szCs w:val="24"/>
        </w:rPr>
      </w:pPr>
      <w:r w:rsidRPr="0072071A">
        <w:rPr>
          <w:sz w:val="24"/>
          <w:szCs w:val="24"/>
        </w:rPr>
        <w:t xml:space="preserve">Obě smluvní strany se při </w:t>
      </w:r>
      <w:r>
        <w:rPr>
          <w:sz w:val="24"/>
          <w:szCs w:val="24"/>
        </w:rPr>
        <w:t xml:space="preserve">zabezpečení </w:t>
      </w:r>
      <w:r w:rsidRPr="0072071A">
        <w:rPr>
          <w:sz w:val="24"/>
          <w:szCs w:val="24"/>
        </w:rPr>
        <w:t xml:space="preserve">studijního programu budou podílet </w:t>
      </w:r>
      <w:proofErr w:type="gramStart"/>
      <w:r w:rsidRPr="0072071A"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: </w:t>
      </w:r>
    </w:p>
    <w:p w:rsidR="0072071A" w:rsidRPr="009637F5" w:rsidRDefault="009637F5" w:rsidP="009637F5">
      <w:pPr>
        <w:numPr>
          <w:ilvl w:val="1"/>
          <w:numId w:val="13"/>
        </w:numPr>
        <w:spacing w:after="120"/>
        <w:ind w:left="978" w:hanging="309"/>
        <w:jc w:val="both"/>
        <w:rPr>
          <w:sz w:val="24"/>
          <w:szCs w:val="24"/>
        </w:rPr>
      </w:pPr>
      <w:r w:rsidRPr="009637F5">
        <w:rPr>
          <w:sz w:val="24"/>
          <w:szCs w:val="24"/>
        </w:rPr>
        <w:t>informačním zabezpečením spočívající</w:t>
      </w:r>
      <w:r>
        <w:rPr>
          <w:sz w:val="24"/>
          <w:szCs w:val="24"/>
        </w:rPr>
        <w:t>m zejména v umožnění přístupu k </w:t>
      </w:r>
      <w:r w:rsidRPr="009637F5">
        <w:rPr>
          <w:sz w:val="24"/>
          <w:szCs w:val="24"/>
        </w:rPr>
        <w:t>dostupným informačním zdrojům</w:t>
      </w:r>
      <w:r>
        <w:rPr>
          <w:sz w:val="24"/>
          <w:szCs w:val="24"/>
        </w:rPr>
        <w:t>;</w:t>
      </w:r>
      <w:r w:rsidR="008D5630" w:rsidRPr="009637F5">
        <w:footnoteReference w:id="6"/>
      </w:r>
    </w:p>
    <w:p w:rsidR="00F36D94" w:rsidRPr="009637F5" w:rsidRDefault="009637F5" w:rsidP="009637F5">
      <w:pPr>
        <w:numPr>
          <w:ilvl w:val="1"/>
          <w:numId w:val="13"/>
        </w:numPr>
        <w:spacing w:after="120"/>
        <w:ind w:left="978" w:hanging="309"/>
        <w:jc w:val="both"/>
        <w:rPr>
          <w:sz w:val="24"/>
          <w:szCs w:val="24"/>
        </w:rPr>
      </w:pPr>
      <w:r w:rsidRPr="009637F5">
        <w:rPr>
          <w:sz w:val="24"/>
          <w:szCs w:val="24"/>
        </w:rPr>
        <w:t xml:space="preserve">materiálním a </w:t>
      </w:r>
      <w:proofErr w:type="gramStart"/>
      <w:r w:rsidRPr="009637F5">
        <w:rPr>
          <w:sz w:val="24"/>
          <w:szCs w:val="24"/>
        </w:rPr>
        <w:t>technickém</w:t>
      </w:r>
      <w:proofErr w:type="gramEnd"/>
      <w:r w:rsidRPr="009637F5">
        <w:rPr>
          <w:sz w:val="24"/>
          <w:szCs w:val="24"/>
        </w:rPr>
        <w:t xml:space="preserve"> zabezpečení spočívajícím zejména v umožnění využívání potřebných prostor a přístrojového vybavení.</w:t>
      </w:r>
      <w:r w:rsidR="008D5630" w:rsidRPr="009637F5">
        <w:footnoteReference w:id="7"/>
      </w:r>
    </w:p>
    <w:p w:rsidR="000832A4" w:rsidRDefault="000832A4" w:rsidP="00EE14D8">
      <w:pPr>
        <w:ind w:left="348" w:hanging="309"/>
        <w:jc w:val="both"/>
        <w:rPr>
          <w:sz w:val="24"/>
        </w:rPr>
      </w:pPr>
    </w:p>
    <w:p w:rsidR="000832A4" w:rsidRPr="00EE14D8" w:rsidRDefault="0072071A" w:rsidP="00EE14D8">
      <w:pPr>
        <w:pStyle w:val="Odstavecseseznamem"/>
        <w:numPr>
          <w:ilvl w:val="0"/>
          <w:numId w:val="13"/>
        </w:numPr>
        <w:tabs>
          <w:tab w:val="clear" w:pos="720"/>
          <w:tab w:val="num" w:pos="359"/>
        </w:tabs>
        <w:ind w:left="359"/>
        <w:jc w:val="both"/>
        <w:rPr>
          <w:sz w:val="24"/>
        </w:rPr>
      </w:pPr>
      <w:r w:rsidRPr="00EE14D8">
        <w:rPr>
          <w:sz w:val="24"/>
        </w:rPr>
        <w:t xml:space="preserve">Úprava rámcového obsahu studia a dalšího zabezpečení studijního programu v průběhu platnosti </w:t>
      </w:r>
      <w:proofErr w:type="gramStart"/>
      <w:r w:rsidRPr="00EE14D8">
        <w:rPr>
          <w:sz w:val="24"/>
        </w:rPr>
        <w:t>…..</w:t>
      </w:r>
      <w:r>
        <w:rPr>
          <w:rStyle w:val="Znakapoznpodarou"/>
          <w:sz w:val="24"/>
        </w:rPr>
        <w:footnoteReference w:id="8"/>
      </w:r>
      <w:r w:rsidRPr="00EE14D8">
        <w:rPr>
          <w:sz w:val="24"/>
        </w:rPr>
        <w:t xml:space="preserve"> musí</w:t>
      </w:r>
      <w:proofErr w:type="gramEnd"/>
      <w:r w:rsidRPr="00EE14D8">
        <w:rPr>
          <w:sz w:val="24"/>
        </w:rPr>
        <w:t xml:space="preserve"> probíhat ve spolupráci obou smluvních stran, přičemž ….</w:t>
      </w:r>
      <w:r w:rsidR="00EE14D8">
        <w:rPr>
          <w:rStyle w:val="Znakapoznpodarou"/>
          <w:sz w:val="24"/>
        </w:rPr>
        <w:footnoteReference w:id="9"/>
      </w:r>
    </w:p>
    <w:p w:rsidR="000832A4" w:rsidRDefault="000832A4" w:rsidP="00EE14D8">
      <w:pPr>
        <w:ind w:left="348" w:hanging="309"/>
        <w:jc w:val="both"/>
        <w:rPr>
          <w:sz w:val="24"/>
        </w:rPr>
      </w:pPr>
    </w:p>
    <w:p w:rsidR="00F36D94" w:rsidRPr="00EE14D8" w:rsidRDefault="00A21E6D" w:rsidP="00EE14D8">
      <w:pPr>
        <w:numPr>
          <w:ilvl w:val="0"/>
          <w:numId w:val="13"/>
        </w:numPr>
        <w:tabs>
          <w:tab w:val="clear" w:pos="720"/>
          <w:tab w:val="num" w:pos="412"/>
        </w:tabs>
        <w:ind w:left="348" w:hanging="309"/>
        <w:jc w:val="both"/>
        <w:rPr>
          <w:sz w:val="24"/>
        </w:rPr>
      </w:pPr>
      <w:r>
        <w:rPr>
          <w:sz w:val="24"/>
        </w:rPr>
        <w:t>Náležitosti studijního programu včetně personální</w:t>
      </w:r>
      <w:r w:rsidR="00EF3CAE">
        <w:rPr>
          <w:sz w:val="24"/>
        </w:rPr>
        <w:t>ho</w:t>
      </w:r>
      <w:r>
        <w:rPr>
          <w:sz w:val="24"/>
        </w:rPr>
        <w:t xml:space="preserve"> zabezpečení</w:t>
      </w:r>
      <w:r w:rsidR="00EF3CAE">
        <w:rPr>
          <w:sz w:val="24"/>
        </w:rPr>
        <w:t xml:space="preserve"> </w:t>
      </w:r>
      <w:r w:rsidR="004A31D1">
        <w:rPr>
          <w:sz w:val="24"/>
        </w:rPr>
        <w:t xml:space="preserve">a návrhu složení oborové rady </w:t>
      </w:r>
      <w:r>
        <w:rPr>
          <w:sz w:val="24"/>
        </w:rPr>
        <w:t>jsou uvedeny v</w:t>
      </w:r>
      <w:r w:rsidR="00EF3CAE">
        <w:rPr>
          <w:sz w:val="24"/>
        </w:rPr>
        <w:t xml:space="preserve"> </w:t>
      </w:r>
      <w:proofErr w:type="gramStart"/>
      <w:r w:rsidRPr="009637F5">
        <w:rPr>
          <w:sz w:val="24"/>
        </w:rPr>
        <w:t>ž</w:t>
      </w:r>
      <w:r w:rsidRPr="00EE14D8">
        <w:rPr>
          <w:sz w:val="24"/>
        </w:rPr>
        <w:t xml:space="preserve">ádosti </w:t>
      </w:r>
      <w:r w:rsidR="00EE14D8">
        <w:rPr>
          <w:sz w:val="24"/>
        </w:rPr>
        <w:t>.</w:t>
      </w:r>
      <w:r w:rsidR="00EE14D8" w:rsidRPr="00EE14D8">
        <w:rPr>
          <w:sz w:val="24"/>
        </w:rPr>
        <w:t>…</w:t>
      </w:r>
      <w:proofErr w:type="gramEnd"/>
      <w:r w:rsidR="00EE14D8" w:rsidRPr="00EE14D8">
        <w:rPr>
          <w:rStyle w:val="Znakapoznpodarou"/>
          <w:sz w:val="24"/>
        </w:rPr>
        <w:footnoteReference w:id="10"/>
      </w:r>
      <w:r w:rsidR="008D5630">
        <w:rPr>
          <w:sz w:val="24"/>
        </w:rPr>
        <w:t xml:space="preserve"> studijního programu</w:t>
      </w:r>
      <w:r w:rsidR="00EF3CAE" w:rsidRPr="00EE14D8">
        <w:rPr>
          <w:sz w:val="24"/>
        </w:rPr>
        <w:t>, která</w:t>
      </w:r>
      <w:r w:rsidR="00F36D94" w:rsidRPr="00EE14D8">
        <w:rPr>
          <w:sz w:val="24"/>
        </w:rPr>
        <w:t xml:space="preserve"> je součástí přílohy</w:t>
      </w:r>
      <w:r w:rsidR="000A1760">
        <w:rPr>
          <w:sz w:val="24"/>
        </w:rPr>
        <w:t xml:space="preserve"> č. </w:t>
      </w:r>
      <w:r w:rsidR="00837506">
        <w:rPr>
          <w:sz w:val="24"/>
        </w:rPr>
        <w:t>1</w:t>
      </w:r>
      <w:r w:rsidR="007234F5">
        <w:rPr>
          <w:sz w:val="24"/>
        </w:rPr>
        <w:t> této dohody</w:t>
      </w:r>
      <w:r w:rsidR="00F36D94" w:rsidRPr="00EE14D8">
        <w:rPr>
          <w:sz w:val="24"/>
        </w:rPr>
        <w:t>.</w:t>
      </w:r>
    </w:p>
    <w:p w:rsidR="00274C3A" w:rsidRDefault="00274C3A" w:rsidP="00FB1CB9">
      <w:pPr>
        <w:ind w:firstLine="709"/>
        <w:jc w:val="center"/>
        <w:rPr>
          <w:sz w:val="24"/>
        </w:rPr>
      </w:pPr>
    </w:p>
    <w:p w:rsidR="009C2186" w:rsidRDefault="009D750F" w:rsidP="006B7ADE">
      <w:pPr>
        <w:ind w:left="709" w:hanging="309"/>
        <w:jc w:val="center"/>
        <w:rPr>
          <w:sz w:val="24"/>
        </w:rPr>
      </w:pPr>
      <w:r>
        <w:rPr>
          <w:sz w:val="24"/>
        </w:rPr>
        <w:t xml:space="preserve">Čl. </w:t>
      </w:r>
      <w:r w:rsidR="008D5630">
        <w:rPr>
          <w:sz w:val="24"/>
        </w:rPr>
        <w:t>3</w:t>
      </w:r>
    </w:p>
    <w:p w:rsidR="00EE14D8" w:rsidRDefault="00EE14D8" w:rsidP="006B7ADE">
      <w:pPr>
        <w:ind w:left="709" w:hanging="309"/>
        <w:jc w:val="center"/>
        <w:rPr>
          <w:sz w:val="24"/>
        </w:rPr>
      </w:pPr>
    </w:p>
    <w:p w:rsidR="009C2186" w:rsidRPr="008077C3" w:rsidRDefault="009C2186" w:rsidP="006B7ADE">
      <w:pPr>
        <w:ind w:left="709" w:hanging="309"/>
        <w:jc w:val="center"/>
        <w:rPr>
          <w:sz w:val="24"/>
          <w:szCs w:val="24"/>
        </w:rPr>
      </w:pPr>
      <w:r w:rsidRPr="008077C3">
        <w:rPr>
          <w:sz w:val="24"/>
          <w:szCs w:val="24"/>
        </w:rPr>
        <w:t>Personální zajištění studijního programu</w:t>
      </w:r>
    </w:p>
    <w:p w:rsidR="009C2186" w:rsidRPr="008077C3" w:rsidRDefault="009C2186" w:rsidP="006B7ADE">
      <w:pPr>
        <w:ind w:left="709" w:hanging="309"/>
        <w:jc w:val="center"/>
        <w:rPr>
          <w:sz w:val="24"/>
          <w:szCs w:val="24"/>
        </w:rPr>
      </w:pPr>
    </w:p>
    <w:p w:rsidR="00837506" w:rsidRPr="008077C3" w:rsidRDefault="00837506" w:rsidP="00EE14D8">
      <w:pPr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 w:rsidRPr="008077C3">
        <w:rPr>
          <w:sz w:val="24"/>
          <w:szCs w:val="24"/>
        </w:rPr>
        <w:t xml:space="preserve">Obě smluvní strany se při personálním zabezpečení studijního programu budou podílet </w:t>
      </w:r>
      <w:proofErr w:type="gramStart"/>
      <w:r w:rsidRPr="008077C3">
        <w:rPr>
          <w:sz w:val="24"/>
          <w:szCs w:val="24"/>
        </w:rPr>
        <w:t>na</w:t>
      </w:r>
      <w:proofErr w:type="gramEnd"/>
      <w:r w:rsidRPr="008077C3">
        <w:rPr>
          <w:sz w:val="24"/>
          <w:szCs w:val="24"/>
        </w:rPr>
        <w:t>:</w:t>
      </w:r>
    </w:p>
    <w:p w:rsidR="00837506" w:rsidRPr="008077C3" w:rsidRDefault="00A80273" w:rsidP="00837506">
      <w:pPr>
        <w:numPr>
          <w:ilvl w:val="1"/>
          <w:numId w:val="15"/>
        </w:numPr>
        <w:spacing w:after="120"/>
        <w:jc w:val="both"/>
        <w:rPr>
          <w:sz w:val="24"/>
          <w:szCs w:val="24"/>
        </w:rPr>
      </w:pPr>
      <w:r w:rsidRPr="008077C3">
        <w:rPr>
          <w:sz w:val="24"/>
          <w:szCs w:val="24"/>
        </w:rPr>
        <w:t xml:space="preserve">zajištění </w:t>
      </w:r>
      <w:r w:rsidR="00837506" w:rsidRPr="008077C3">
        <w:rPr>
          <w:sz w:val="24"/>
          <w:szCs w:val="24"/>
        </w:rPr>
        <w:t xml:space="preserve">přednášek a seminářů  </w:t>
      </w:r>
      <w:proofErr w:type="gramStart"/>
      <w:r w:rsidR="00837506" w:rsidRPr="008077C3">
        <w:rPr>
          <w:sz w:val="24"/>
          <w:szCs w:val="24"/>
        </w:rPr>
        <w:t>…..</w:t>
      </w:r>
      <w:proofErr w:type="gramEnd"/>
      <w:r w:rsidR="00837506" w:rsidRPr="008077C3">
        <w:rPr>
          <w:sz w:val="24"/>
          <w:szCs w:val="24"/>
        </w:rPr>
        <w:t xml:space="preserve"> </w:t>
      </w:r>
      <w:r w:rsidR="00837506" w:rsidRPr="008077C3">
        <w:rPr>
          <w:rStyle w:val="Znakapoznpodarou"/>
          <w:sz w:val="24"/>
          <w:szCs w:val="24"/>
        </w:rPr>
        <w:footnoteReference w:id="11"/>
      </w:r>
    </w:p>
    <w:p w:rsidR="00837506" w:rsidRPr="008077C3" w:rsidRDefault="00274C3A" w:rsidP="00837506">
      <w:pPr>
        <w:numPr>
          <w:ilvl w:val="1"/>
          <w:numId w:val="15"/>
        </w:numPr>
        <w:spacing w:after="120"/>
        <w:jc w:val="both"/>
        <w:rPr>
          <w:sz w:val="24"/>
          <w:szCs w:val="24"/>
        </w:rPr>
      </w:pPr>
      <w:r w:rsidRPr="008077C3">
        <w:rPr>
          <w:sz w:val="24"/>
          <w:szCs w:val="24"/>
        </w:rPr>
        <w:t>zajištění školitelů doktorandů</w:t>
      </w:r>
      <w:r w:rsidR="008F0D12" w:rsidRPr="008077C3">
        <w:rPr>
          <w:sz w:val="24"/>
          <w:szCs w:val="24"/>
        </w:rPr>
        <w:t xml:space="preserve"> ……. </w:t>
      </w:r>
      <w:r w:rsidR="006A4728" w:rsidRPr="008077C3">
        <w:rPr>
          <w:rStyle w:val="Znakapoznpodarou"/>
          <w:sz w:val="24"/>
          <w:szCs w:val="24"/>
        </w:rPr>
        <w:footnoteReference w:id="12"/>
      </w:r>
    </w:p>
    <w:p w:rsidR="00274C3A" w:rsidRPr="008077C3" w:rsidRDefault="00274C3A" w:rsidP="00837506">
      <w:pPr>
        <w:numPr>
          <w:ilvl w:val="1"/>
          <w:numId w:val="15"/>
        </w:numPr>
        <w:spacing w:after="120"/>
        <w:jc w:val="both"/>
        <w:rPr>
          <w:sz w:val="24"/>
          <w:szCs w:val="24"/>
        </w:rPr>
      </w:pPr>
      <w:r w:rsidRPr="008077C3">
        <w:rPr>
          <w:sz w:val="24"/>
          <w:szCs w:val="24"/>
        </w:rPr>
        <w:t xml:space="preserve">členstvím v komisi pro státní doktorskou zkoušku, komisi pro obhajobu disertační práce, zkušební komisi pro přijímací </w:t>
      </w:r>
      <w:proofErr w:type="gramStart"/>
      <w:r w:rsidRPr="008077C3">
        <w:rPr>
          <w:sz w:val="24"/>
          <w:szCs w:val="24"/>
        </w:rPr>
        <w:t xml:space="preserve">zkoušku  </w:t>
      </w:r>
      <w:r w:rsidRPr="008077C3">
        <w:rPr>
          <w:i/>
          <w:sz w:val="24"/>
          <w:szCs w:val="24"/>
        </w:rPr>
        <w:t>…</w:t>
      </w:r>
      <w:proofErr w:type="gramEnd"/>
      <w:r w:rsidR="006A4728" w:rsidRPr="008077C3">
        <w:rPr>
          <w:i/>
          <w:sz w:val="24"/>
          <w:szCs w:val="24"/>
        </w:rPr>
        <w:t>.</w:t>
      </w:r>
      <w:r w:rsidR="006A4728" w:rsidRPr="008077C3">
        <w:rPr>
          <w:rStyle w:val="Znakapoznpodarou"/>
          <w:i/>
          <w:sz w:val="24"/>
          <w:szCs w:val="24"/>
        </w:rPr>
        <w:footnoteReference w:id="13"/>
      </w:r>
    </w:p>
    <w:p w:rsidR="009637F5" w:rsidRDefault="00EC0B20" w:rsidP="009637F5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8077C3">
        <w:rPr>
          <w:sz w:val="24"/>
          <w:szCs w:val="24"/>
        </w:rPr>
        <w:t xml:space="preserve">Obě smluvní strany jsou </w:t>
      </w:r>
      <w:r w:rsidR="00274C3A" w:rsidRPr="008077C3">
        <w:rPr>
          <w:sz w:val="24"/>
          <w:szCs w:val="24"/>
        </w:rPr>
        <w:t>zastoupen</w:t>
      </w:r>
      <w:r w:rsidRPr="008077C3">
        <w:rPr>
          <w:sz w:val="24"/>
          <w:szCs w:val="24"/>
        </w:rPr>
        <w:t>y</w:t>
      </w:r>
      <w:r w:rsidR="00274C3A" w:rsidRPr="008077C3">
        <w:rPr>
          <w:sz w:val="24"/>
          <w:szCs w:val="24"/>
        </w:rPr>
        <w:t xml:space="preserve"> v oborové radě</w:t>
      </w:r>
      <w:r w:rsidR="006A4728" w:rsidRPr="008077C3">
        <w:rPr>
          <w:sz w:val="24"/>
          <w:szCs w:val="24"/>
        </w:rPr>
        <w:t xml:space="preserve"> studijního </w:t>
      </w:r>
      <w:proofErr w:type="gramStart"/>
      <w:r w:rsidR="006A4728" w:rsidRPr="008077C3">
        <w:rPr>
          <w:sz w:val="24"/>
          <w:szCs w:val="24"/>
        </w:rPr>
        <w:t>programu</w:t>
      </w:r>
      <w:r w:rsidRPr="008077C3">
        <w:rPr>
          <w:sz w:val="24"/>
          <w:szCs w:val="24"/>
        </w:rPr>
        <w:t xml:space="preserve"> </w:t>
      </w:r>
      <w:r w:rsidR="006A4728" w:rsidRPr="008077C3">
        <w:rPr>
          <w:sz w:val="24"/>
          <w:szCs w:val="24"/>
        </w:rPr>
        <w:t>.....</w:t>
      </w:r>
      <w:proofErr w:type="gramEnd"/>
      <w:r w:rsidR="006A4728" w:rsidRPr="009637F5">
        <w:rPr>
          <w:rStyle w:val="Znakapoznpodarou"/>
          <w:i/>
          <w:sz w:val="24"/>
          <w:szCs w:val="24"/>
        </w:rPr>
        <w:footnoteReference w:id="14"/>
      </w:r>
    </w:p>
    <w:p w:rsidR="009637F5" w:rsidRPr="009637F5" w:rsidRDefault="006A4728" w:rsidP="009637F5">
      <w:pPr>
        <w:pStyle w:val="Odstavecseseznamem"/>
        <w:ind w:left="360"/>
        <w:jc w:val="both"/>
        <w:rPr>
          <w:sz w:val="24"/>
          <w:szCs w:val="24"/>
        </w:rPr>
      </w:pPr>
      <w:r w:rsidRPr="008077C3">
        <w:rPr>
          <w:sz w:val="24"/>
          <w:szCs w:val="24"/>
        </w:rPr>
        <w:t xml:space="preserve"> </w:t>
      </w:r>
    </w:p>
    <w:p w:rsidR="000A1760" w:rsidRPr="009637F5" w:rsidRDefault="00274C3A" w:rsidP="009637F5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9637F5">
        <w:rPr>
          <w:sz w:val="24"/>
          <w:szCs w:val="24"/>
        </w:rPr>
        <w:t xml:space="preserve">Členy oborové rady jmenuje a odvolává rektor na návrh děkana </w:t>
      </w:r>
      <w:r w:rsidRPr="009637F5">
        <w:rPr>
          <w:i/>
          <w:sz w:val="24"/>
          <w:szCs w:val="24"/>
        </w:rPr>
        <w:t xml:space="preserve">fakulty </w:t>
      </w:r>
      <w:r w:rsidRPr="009637F5">
        <w:rPr>
          <w:sz w:val="24"/>
          <w:szCs w:val="24"/>
        </w:rPr>
        <w:t>v souladu se</w:t>
      </w:r>
      <w:r w:rsidR="00C827EC" w:rsidRPr="009637F5">
        <w:rPr>
          <w:sz w:val="24"/>
          <w:szCs w:val="24"/>
        </w:rPr>
        <w:t> </w:t>
      </w:r>
      <w:r w:rsidRPr="009637F5">
        <w:rPr>
          <w:sz w:val="24"/>
          <w:szCs w:val="24"/>
        </w:rPr>
        <w:t xml:space="preserve">zákonem o vysokých školách a vnitřními předpisy UK a fakulty. Členy </w:t>
      </w:r>
      <w:r w:rsidR="00EC0B20" w:rsidRPr="009637F5">
        <w:rPr>
          <w:sz w:val="24"/>
          <w:szCs w:val="24"/>
        </w:rPr>
        <w:t xml:space="preserve">oborové rady </w:t>
      </w:r>
      <w:r w:rsidRPr="009637F5">
        <w:rPr>
          <w:sz w:val="24"/>
          <w:szCs w:val="24"/>
        </w:rPr>
        <w:t xml:space="preserve">zastupující </w:t>
      </w:r>
      <w:r w:rsidRPr="006162B2">
        <w:rPr>
          <w:i/>
          <w:sz w:val="24"/>
          <w:szCs w:val="24"/>
        </w:rPr>
        <w:t>pracoviště</w:t>
      </w:r>
      <w:r w:rsidRPr="009637F5">
        <w:rPr>
          <w:sz w:val="24"/>
          <w:szCs w:val="24"/>
        </w:rPr>
        <w:t xml:space="preserve"> navrhuje děkanovi ředitel </w:t>
      </w:r>
      <w:r w:rsidRPr="00CA13E3">
        <w:rPr>
          <w:i/>
          <w:sz w:val="24"/>
          <w:szCs w:val="24"/>
        </w:rPr>
        <w:t>pracoviště</w:t>
      </w:r>
      <w:r w:rsidRPr="009637F5">
        <w:rPr>
          <w:sz w:val="24"/>
          <w:szCs w:val="24"/>
        </w:rPr>
        <w:t>.</w:t>
      </w:r>
      <w:r w:rsidR="006A4728" w:rsidRPr="008077C3">
        <w:rPr>
          <w:rStyle w:val="Znakapoznpodarou"/>
          <w:sz w:val="24"/>
          <w:szCs w:val="24"/>
        </w:rPr>
        <w:footnoteReference w:id="15"/>
      </w:r>
      <w:r w:rsidRPr="009637F5">
        <w:rPr>
          <w:i/>
          <w:sz w:val="24"/>
          <w:szCs w:val="24"/>
        </w:rPr>
        <w:t xml:space="preserve"> </w:t>
      </w:r>
    </w:p>
    <w:p w:rsidR="000A1760" w:rsidRPr="008077C3" w:rsidRDefault="000A1760" w:rsidP="000A1760">
      <w:pPr>
        <w:pStyle w:val="Odstavecseseznamem"/>
        <w:ind w:left="360"/>
        <w:jc w:val="both"/>
        <w:rPr>
          <w:i/>
          <w:sz w:val="24"/>
          <w:szCs w:val="24"/>
        </w:rPr>
      </w:pPr>
    </w:p>
    <w:p w:rsidR="00274C3A" w:rsidRPr="008077C3" w:rsidRDefault="00274C3A" w:rsidP="000A1760">
      <w:pPr>
        <w:pStyle w:val="Odstavecseseznamem"/>
        <w:numPr>
          <w:ilvl w:val="0"/>
          <w:numId w:val="15"/>
        </w:numPr>
        <w:jc w:val="both"/>
        <w:rPr>
          <w:i/>
          <w:sz w:val="24"/>
          <w:szCs w:val="24"/>
        </w:rPr>
      </w:pPr>
      <w:r w:rsidRPr="008077C3">
        <w:rPr>
          <w:sz w:val="24"/>
          <w:szCs w:val="24"/>
        </w:rPr>
        <w:t>Návrh složení oborové rady je součástí přílohy</w:t>
      </w:r>
      <w:r w:rsidR="00837506" w:rsidRPr="008077C3">
        <w:rPr>
          <w:sz w:val="24"/>
          <w:szCs w:val="24"/>
        </w:rPr>
        <w:t xml:space="preserve"> č. 1</w:t>
      </w:r>
      <w:r w:rsidRPr="008077C3">
        <w:rPr>
          <w:sz w:val="24"/>
          <w:szCs w:val="24"/>
        </w:rPr>
        <w:t xml:space="preserve">. </w:t>
      </w:r>
    </w:p>
    <w:p w:rsidR="00274C3A" w:rsidRPr="008077C3" w:rsidRDefault="00274C3A" w:rsidP="00EE14D8">
      <w:pPr>
        <w:jc w:val="both"/>
        <w:rPr>
          <w:i/>
          <w:sz w:val="24"/>
          <w:szCs w:val="24"/>
        </w:rPr>
      </w:pPr>
    </w:p>
    <w:p w:rsidR="00EC0B20" w:rsidRPr="008077C3" w:rsidRDefault="00EC0B20" w:rsidP="00EC0B20">
      <w:pPr>
        <w:pStyle w:val="Odstavecseseznamem"/>
        <w:numPr>
          <w:ilvl w:val="0"/>
          <w:numId w:val="15"/>
        </w:numPr>
        <w:jc w:val="both"/>
        <w:rPr>
          <w:i/>
          <w:sz w:val="24"/>
          <w:szCs w:val="24"/>
        </w:rPr>
      </w:pPr>
      <w:r w:rsidRPr="008077C3">
        <w:rPr>
          <w:sz w:val="24"/>
          <w:szCs w:val="24"/>
        </w:rPr>
        <w:t>Oborová rada bude navrhovat školitele s přihlédnutím k</w:t>
      </w:r>
      <w:r w:rsidR="000A1760" w:rsidRPr="008077C3">
        <w:rPr>
          <w:sz w:val="24"/>
          <w:szCs w:val="24"/>
        </w:rPr>
        <w:t> jejich odbornému zaměření a </w:t>
      </w:r>
      <w:r w:rsidRPr="008077C3">
        <w:rPr>
          <w:sz w:val="24"/>
          <w:szCs w:val="24"/>
        </w:rPr>
        <w:t>potřebám obou smluvních stran.</w:t>
      </w:r>
    </w:p>
    <w:p w:rsidR="00274C3A" w:rsidRDefault="00274C3A" w:rsidP="006B7ADE">
      <w:pPr>
        <w:ind w:left="709" w:hanging="309"/>
        <w:jc w:val="center"/>
        <w:rPr>
          <w:sz w:val="24"/>
        </w:rPr>
      </w:pPr>
    </w:p>
    <w:p w:rsidR="00274C3A" w:rsidRDefault="00274C3A" w:rsidP="006B7ADE">
      <w:pPr>
        <w:ind w:left="709" w:hanging="309"/>
        <w:jc w:val="center"/>
        <w:rPr>
          <w:sz w:val="24"/>
        </w:rPr>
      </w:pPr>
    </w:p>
    <w:p w:rsidR="00274C3A" w:rsidRDefault="00274C3A" w:rsidP="00274C3A">
      <w:pPr>
        <w:ind w:left="709" w:hanging="309"/>
        <w:jc w:val="center"/>
        <w:rPr>
          <w:sz w:val="24"/>
        </w:rPr>
      </w:pPr>
      <w:r>
        <w:rPr>
          <w:sz w:val="24"/>
        </w:rPr>
        <w:t xml:space="preserve">Čl. </w:t>
      </w:r>
      <w:r w:rsidR="008D5630">
        <w:rPr>
          <w:sz w:val="24"/>
        </w:rPr>
        <w:t>4</w:t>
      </w:r>
    </w:p>
    <w:p w:rsidR="00274C3A" w:rsidRDefault="00274C3A" w:rsidP="006B7ADE">
      <w:pPr>
        <w:ind w:left="709" w:hanging="309"/>
        <w:jc w:val="center"/>
        <w:rPr>
          <w:sz w:val="24"/>
        </w:rPr>
      </w:pPr>
    </w:p>
    <w:p w:rsidR="009D750F" w:rsidRDefault="009D750F" w:rsidP="006B7ADE">
      <w:pPr>
        <w:ind w:left="709" w:hanging="309"/>
        <w:jc w:val="center"/>
        <w:rPr>
          <w:sz w:val="24"/>
        </w:rPr>
      </w:pPr>
      <w:r>
        <w:rPr>
          <w:sz w:val="24"/>
        </w:rPr>
        <w:t>Přijímání ke studiu</w:t>
      </w:r>
      <w:r w:rsidR="00EC6F2E">
        <w:rPr>
          <w:sz w:val="24"/>
        </w:rPr>
        <w:t>,</w:t>
      </w:r>
      <w:r>
        <w:rPr>
          <w:sz w:val="24"/>
        </w:rPr>
        <w:t xml:space="preserve"> průběh</w:t>
      </w:r>
      <w:r w:rsidR="00EC6F2E">
        <w:rPr>
          <w:sz w:val="24"/>
        </w:rPr>
        <w:t xml:space="preserve"> a ukončení</w:t>
      </w:r>
      <w:r>
        <w:rPr>
          <w:sz w:val="24"/>
        </w:rPr>
        <w:t xml:space="preserve"> studia</w:t>
      </w:r>
    </w:p>
    <w:p w:rsidR="009D750F" w:rsidRDefault="009D750F" w:rsidP="006B7ADE">
      <w:pPr>
        <w:ind w:left="709" w:hanging="309"/>
        <w:jc w:val="both"/>
        <w:rPr>
          <w:sz w:val="24"/>
        </w:rPr>
      </w:pPr>
    </w:p>
    <w:p w:rsidR="009D750F" w:rsidRDefault="009D750F" w:rsidP="000A1760">
      <w:pPr>
        <w:numPr>
          <w:ilvl w:val="0"/>
          <w:numId w:val="3"/>
        </w:numPr>
        <w:ind w:left="426" w:hanging="309"/>
        <w:jc w:val="both"/>
        <w:rPr>
          <w:sz w:val="24"/>
        </w:rPr>
      </w:pPr>
      <w:r>
        <w:rPr>
          <w:sz w:val="24"/>
        </w:rPr>
        <w:t>Uchazeči o studium jsou přijímáni</w:t>
      </w:r>
      <w:r w:rsidR="00B47D73">
        <w:rPr>
          <w:sz w:val="24"/>
        </w:rPr>
        <w:t xml:space="preserve"> ke studiu na </w:t>
      </w:r>
      <w:r>
        <w:rPr>
          <w:i/>
          <w:iCs/>
          <w:sz w:val="24"/>
        </w:rPr>
        <w:t xml:space="preserve">fakultu </w:t>
      </w:r>
      <w:r>
        <w:rPr>
          <w:sz w:val="24"/>
        </w:rPr>
        <w:t>v souladu s</w:t>
      </w:r>
      <w:r w:rsidR="00EC0B20">
        <w:rPr>
          <w:sz w:val="24"/>
        </w:rPr>
        <w:t>e</w:t>
      </w:r>
      <w:r>
        <w:rPr>
          <w:sz w:val="24"/>
        </w:rPr>
        <w:t> zákon</w:t>
      </w:r>
      <w:r w:rsidR="000A1760">
        <w:rPr>
          <w:sz w:val="24"/>
        </w:rPr>
        <w:t>em o </w:t>
      </w:r>
      <w:r w:rsidR="00EC0B20">
        <w:rPr>
          <w:sz w:val="24"/>
        </w:rPr>
        <w:t xml:space="preserve">vysokých školách </w:t>
      </w:r>
      <w:r>
        <w:rPr>
          <w:sz w:val="24"/>
        </w:rPr>
        <w:t>a vnitřními předpisy UK, zejména s Řádem přijím</w:t>
      </w:r>
      <w:r w:rsidR="00B47D73">
        <w:rPr>
          <w:sz w:val="24"/>
        </w:rPr>
        <w:t xml:space="preserve">acího řízení UK </w:t>
      </w:r>
      <w:r>
        <w:rPr>
          <w:sz w:val="24"/>
        </w:rPr>
        <w:t xml:space="preserve">a </w:t>
      </w:r>
      <w:r w:rsidR="00570063" w:rsidRPr="00570063">
        <w:rPr>
          <w:i/>
          <w:sz w:val="24"/>
        </w:rPr>
        <w:t>vnitřní</w:t>
      </w:r>
      <w:r w:rsidR="00EC0B20">
        <w:rPr>
          <w:i/>
          <w:sz w:val="24"/>
        </w:rPr>
        <w:t>m</w:t>
      </w:r>
      <w:r w:rsidR="00570063" w:rsidRPr="00570063">
        <w:rPr>
          <w:i/>
          <w:sz w:val="24"/>
        </w:rPr>
        <w:t xml:space="preserve"> předpis</w:t>
      </w:r>
      <w:r w:rsidR="00EC0B20">
        <w:rPr>
          <w:i/>
          <w:sz w:val="24"/>
        </w:rPr>
        <w:t>em</w:t>
      </w:r>
      <w:r w:rsidR="00570063" w:rsidRPr="00570063">
        <w:rPr>
          <w:i/>
          <w:sz w:val="24"/>
        </w:rPr>
        <w:t xml:space="preserve"> fakulty</w:t>
      </w:r>
      <w:r w:rsidR="00EC0B20">
        <w:rPr>
          <w:rStyle w:val="Znakapoznpodarou"/>
          <w:i/>
          <w:sz w:val="24"/>
        </w:rPr>
        <w:footnoteReference w:id="16"/>
      </w:r>
      <w:r>
        <w:rPr>
          <w:i/>
          <w:iCs/>
          <w:sz w:val="24"/>
        </w:rPr>
        <w:t>.</w:t>
      </w:r>
    </w:p>
    <w:p w:rsidR="009D750F" w:rsidRDefault="009D750F" w:rsidP="000A1760">
      <w:pPr>
        <w:ind w:left="426" w:hanging="309"/>
        <w:jc w:val="both"/>
        <w:rPr>
          <w:i/>
          <w:iCs/>
          <w:sz w:val="24"/>
        </w:rPr>
      </w:pPr>
    </w:p>
    <w:p w:rsidR="009D750F" w:rsidRDefault="00570063" w:rsidP="000A1760">
      <w:pPr>
        <w:numPr>
          <w:ilvl w:val="0"/>
          <w:numId w:val="3"/>
        </w:numPr>
        <w:ind w:left="426" w:hanging="309"/>
        <w:jc w:val="both"/>
        <w:rPr>
          <w:sz w:val="24"/>
        </w:rPr>
      </w:pPr>
      <w:r>
        <w:rPr>
          <w:sz w:val="24"/>
        </w:rPr>
        <w:t xml:space="preserve">Zkušební </w:t>
      </w:r>
      <w:r w:rsidR="009D750F">
        <w:rPr>
          <w:sz w:val="24"/>
        </w:rPr>
        <w:t xml:space="preserve">komise </w:t>
      </w:r>
      <w:r>
        <w:rPr>
          <w:sz w:val="24"/>
        </w:rPr>
        <w:t xml:space="preserve">pro přijímací zkoušku </w:t>
      </w:r>
      <w:r w:rsidR="009D750F">
        <w:rPr>
          <w:sz w:val="24"/>
        </w:rPr>
        <w:t xml:space="preserve">je jmenována děkanem </w:t>
      </w:r>
      <w:r w:rsidR="009D750F" w:rsidRPr="00570063">
        <w:rPr>
          <w:i/>
          <w:sz w:val="24"/>
        </w:rPr>
        <w:t>fakulty</w:t>
      </w:r>
      <w:r w:rsidR="009D750F">
        <w:rPr>
          <w:sz w:val="24"/>
        </w:rPr>
        <w:t xml:space="preserve"> </w:t>
      </w:r>
      <w:r w:rsidR="009D750F" w:rsidRPr="00970183">
        <w:rPr>
          <w:i/>
          <w:sz w:val="24"/>
        </w:rPr>
        <w:t xml:space="preserve">po písemné dohodě s </w:t>
      </w:r>
      <w:r w:rsidR="00970183" w:rsidRPr="00970183">
        <w:rPr>
          <w:i/>
          <w:sz w:val="24"/>
        </w:rPr>
        <w:t>ředitelem</w:t>
      </w:r>
      <w:r w:rsidR="009D750F" w:rsidRPr="00970183">
        <w:rPr>
          <w:i/>
          <w:sz w:val="24"/>
        </w:rPr>
        <w:t xml:space="preserve"> </w:t>
      </w:r>
      <w:r w:rsidR="0070321E" w:rsidRPr="00970183">
        <w:rPr>
          <w:i/>
          <w:sz w:val="24"/>
        </w:rPr>
        <w:t>pracoviště</w:t>
      </w:r>
      <w:r w:rsidR="009D750F">
        <w:rPr>
          <w:sz w:val="24"/>
        </w:rPr>
        <w:t>.</w:t>
      </w:r>
      <w:r w:rsidR="00EC0B20">
        <w:rPr>
          <w:rStyle w:val="Znakapoznpodarou"/>
          <w:sz w:val="24"/>
        </w:rPr>
        <w:footnoteReference w:id="17"/>
      </w:r>
    </w:p>
    <w:p w:rsidR="009D750F" w:rsidRPr="00650C5F" w:rsidRDefault="009D750F" w:rsidP="006B7ADE">
      <w:pPr>
        <w:ind w:left="709" w:hanging="309"/>
        <w:jc w:val="both"/>
        <w:rPr>
          <w:sz w:val="24"/>
          <w:szCs w:val="24"/>
        </w:rPr>
      </w:pPr>
    </w:p>
    <w:p w:rsidR="009D750F" w:rsidRPr="00650C5F" w:rsidRDefault="009D750F" w:rsidP="000A1760">
      <w:pPr>
        <w:numPr>
          <w:ilvl w:val="0"/>
          <w:numId w:val="3"/>
        </w:numPr>
        <w:ind w:left="426" w:hanging="309"/>
        <w:jc w:val="both"/>
        <w:rPr>
          <w:sz w:val="24"/>
          <w:szCs w:val="24"/>
        </w:rPr>
      </w:pPr>
      <w:r w:rsidRPr="00650C5F">
        <w:rPr>
          <w:sz w:val="24"/>
          <w:szCs w:val="24"/>
        </w:rPr>
        <w:t xml:space="preserve">Práva a povinnosti studenta včetně studijních nároků na něj kladených jsou dány zákonem </w:t>
      </w:r>
      <w:r w:rsidR="002237EE" w:rsidRPr="00650C5F">
        <w:rPr>
          <w:sz w:val="24"/>
          <w:szCs w:val="24"/>
        </w:rPr>
        <w:t>o vysokých školách</w:t>
      </w:r>
      <w:r w:rsidRPr="00650C5F">
        <w:rPr>
          <w:sz w:val="24"/>
          <w:szCs w:val="24"/>
        </w:rPr>
        <w:t xml:space="preserve">, vnitřními předpisy </w:t>
      </w:r>
      <w:r w:rsidR="00B47D73" w:rsidRPr="00650C5F">
        <w:rPr>
          <w:sz w:val="24"/>
          <w:szCs w:val="24"/>
        </w:rPr>
        <w:t>UK</w:t>
      </w:r>
      <w:r w:rsidRPr="00650C5F">
        <w:rPr>
          <w:sz w:val="24"/>
          <w:szCs w:val="24"/>
        </w:rPr>
        <w:t xml:space="preserve"> </w:t>
      </w:r>
      <w:r w:rsidR="00B47D73" w:rsidRPr="00650C5F">
        <w:rPr>
          <w:sz w:val="24"/>
          <w:szCs w:val="24"/>
        </w:rPr>
        <w:t>a </w:t>
      </w:r>
      <w:r w:rsidRPr="00650C5F">
        <w:rPr>
          <w:i/>
          <w:iCs/>
          <w:sz w:val="24"/>
          <w:szCs w:val="24"/>
        </w:rPr>
        <w:t>fakulty.</w:t>
      </w:r>
    </w:p>
    <w:p w:rsidR="007B09F3" w:rsidRPr="00650C5F" w:rsidRDefault="007B09F3" w:rsidP="000A1760">
      <w:pPr>
        <w:ind w:left="426"/>
        <w:rPr>
          <w:sz w:val="24"/>
          <w:szCs w:val="24"/>
        </w:rPr>
      </w:pPr>
    </w:p>
    <w:p w:rsidR="007B09F3" w:rsidRPr="00650C5F" w:rsidRDefault="007B09F3" w:rsidP="000A1760">
      <w:pPr>
        <w:numPr>
          <w:ilvl w:val="0"/>
          <w:numId w:val="3"/>
        </w:numPr>
        <w:ind w:left="426" w:hanging="309"/>
        <w:jc w:val="both"/>
        <w:rPr>
          <w:sz w:val="24"/>
          <w:szCs w:val="24"/>
        </w:rPr>
      </w:pPr>
      <w:r w:rsidRPr="00650C5F">
        <w:rPr>
          <w:sz w:val="24"/>
          <w:szCs w:val="24"/>
        </w:rPr>
        <w:t xml:space="preserve">Předseda a členové komise pro státní doktorskou zkoušku, pro obhajobu disertační práce a zkušební komise pro přijímací zkoušku jsou jmenováni v souladu s vnitřními předpisy UK a </w:t>
      </w:r>
      <w:r w:rsidRPr="00650C5F">
        <w:rPr>
          <w:i/>
          <w:sz w:val="24"/>
          <w:szCs w:val="24"/>
        </w:rPr>
        <w:t>fakulty</w:t>
      </w:r>
      <w:r w:rsidRPr="00650C5F">
        <w:rPr>
          <w:sz w:val="24"/>
          <w:szCs w:val="24"/>
        </w:rPr>
        <w:t xml:space="preserve"> s přihlédnutím k jejich odbornému zaměření a potřebám obou smluvních stran.</w:t>
      </w:r>
    </w:p>
    <w:p w:rsidR="0070321E" w:rsidRPr="00650C5F" w:rsidRDefault="0070321E" w:rsidP="000A1760">
      <w:pPr>
        <w:pStyle w:val="Odstavecseseznamem"/>
        <w:ind w:left="426"/>
        <w:rPr>
          <w:sz w:val="24"/>
          <w:szCs w:val="24"/>
        </w:rPr>
      </w:pPr>
    </w:p>
    <w:p w:rsidR="00601A55" w:rsidRDefault="009D750F" w:rsidP="00DF654A">
      <w:pPr>
        <w:pStyle w:val="Odstavecseseznamem"/>
        <w:numPr>
          <w:ilvl w:val="0"/>
          <w:numId w:val="3"/>
        </w:numPr>
        <w:tabs>
          <w:tab w:val="num" w:pos="709"/>
        </w:tabs>
        <w:ind w:left="426" w:hanging="283"/>
        <w:jc w:val="both"/>
        <w:rPr>
          <w:sz w:val="24"/>
          <w:szCs w:val="24"/>
        </w:rPr>
      </w:pPr>
      <w:r w:rsidRPr="00650C5F">
        <w:rPr>
          <w:sz w:val="24"/>
          <w:szCs w:val="24"/>
        </w:rPr>
        <w:t>Po řádném ukončení studia v předmětném studijním programu</w:t>
      </w:r>
      <w:r w:rsidR="00BD35E0" w:rsidRPr="00650C5F">
        <w:rPr>
          <w:sz w:val="24"/>
          <w:szCs w:val="24"/>
        </w:rPr>
        <w:t xml:space="preserve"> je absolventům udělen</w:t>
      </w:r>
      <w:r w:rsidRPr="00650C5F">
        <w:rPr>
          <w:sz w:val="24"/>
          <w:szCs w:val="24"/>
        </w:rPr>
        <w:t xml:space="preserve"> akade</w:t>
      </w:r>
      <w:r w:rsidR="00B47D73" w:rsidRPr="00650C5F">
        <w:rPr>
          <w:sz w:val="24"/>
          <w:szCs w:val="24"/>
        </w:rPr>
        <w:t>mický titul</w:t>
      </w:r>
      <w:r w:rsidR="007B09F3" w:rsidRPr="00650C5F">
        <w:rPr>
          <w:sz w:val="24"/>
          <w:szCs w:val="24"/>
        </w:rPr>
        <w:t xml:space="preserve"> „doktor“ </w:t>
      </w:r>
      <w:r w:rsidR="00DB53ED" w:rsidRPr="00650C5F">
        <w:rPr>
          <w:sz w:val="24"/>
          <w:szCs w:val="24"/>
        </w:rPr>
        <w:t>(ve zkratce „Ph.D. uváděné za jménem)</w:t>
      </w:r>
      <w:r w:rsidR="00B47D73" w:rsidRPr="00650C5F">
        <w:rPr>
          <w:sz w:val="24"/>
          <w:szCs w:val="24"/>
        </w:rPr>
        <w:t xml:space="preserve"> a vydá</w:t>
      </w:r>
      <w:r w:rsidR="00BD35E0" w:rsidRPr="00650C5F">
        <w:rPr>
          <w:sz w:val="24"/>
          <w:szCs w:val="24"/>
        </w:rPr>
        <w:t>n</w:t>
      </w:r>
      <w:r w:rsidR="00B47D73" w:rsidRPr="00650C5F">
        <w:rPr>
          <w:sz w:val="24"/>
          <w:szCs w:val="24"/>
        </w:rPr>
        <w:t xml:space="preserve"> </w:t>
      </w:r>
      <w:r w:rsidR="00BD35E0" w:rsidRPr="00650C5F">
        <w:rPr>
          <w:sz w:val="24"/>
          <w:szCs w:val="24"/>
        </w:rPr>
        <w:t xml:space="preserve">vysokoškolský </w:t>
      </w:r>
      <w:r w:rsidR="00650C5F">
        <w:rPr>
          <w:sz w:val="24"/>
          <w:szCs w:val="24"/>
        </w:rPr>
        <w:t>diplom včetně dodatku k diplomu.</w:t>
      </w:r>
    </w:p>
    <w:p w:rsidR="00650C5F" w:rsidRPr="00650C5F" w:rsidRDefault="00650C5F" w:rsidP="000A1760">
      <w:pPr>
        <w:ind w:left="426"/>
        <w:rPr>
          <w:sz w:val="24"/>
          <w:szCs w:val="24"/>
        </w:rPr>
      </w:pPr>
    </w:p>
    <w:p w:rsidR="00DF654A" w:rsidRPr="00DF654A" w:rsidRDefault="00DB53ED" w:rsidP="00DF654A">
      <w:pPr>
        <w:numPr>
          <w:ilvl w:val="0"/>
          <w:numId w:val="3"/>
        </w:numPr>
        <w:ind w:left="426" w:hanging="309"/>
        <w:jc w:val="both"/>
        <w:rPr>
          <w:sz w:val="24"/>
          <w:szCs w:val="24"/>
        </w:rPr>
      </w:pPr>
      <w:r w:rsidRPr="00650C5F">
        <w:rPr>
          <w:sz w:val="24"/>
          <w:szCs w:val="24"/>
        </w:rPr>
        <w:t>N</w:t>
      </w:r>
      <w:r w:rsidR="002237EE" w:rsidRPr="00650C5F">
        <w:rPr>
          <w:sz w:val="24"/>
          <w:szCs w:val="24"/>
        </w:rPr>
        <w:t xml:space="preserve">ázev </w:t>
      </w:r>
      <w:r w:rsidR="002237EE" w:rsidRPr="00650C5F">
        <w:rPr>
          <w:i/>
          <w:sz w:val="24"/>
          <w:szCs w:val="24"/>
        </w:rPr>
        <w:t xml:space="preserve">pracoviště </w:t>
      </w:r>
      <w:r w:rsidRPr="00650C5F">
        <w:rPr>
          <w:sz w:val="24"/>
          <w:szCs w:val="24"/>
        </w:rPr>
        <w:t>bude uveden v dodatku k diplomu</w:t>
      </w:r>
      <w:r w:rsidR="002237EE" w:rsidRPr="00650C5F">
        <w:rPr>
          <w:sz w:val="24"/>
          <w:szCs w:val="24"/>
        </w:rPr>
        <w:t xml:space="preserve"> a v</w:t>
      </w:r>
      <w:r w:rsidRPr="00650C5F">
        <w:rPr>
          <w:sz w:val="24"/>
          <w:szCs w:val="24"/>
        </w:rPr>
        <w:t> </w:t>
      </w:r>
      <w:r w:rsidR="002237EE" w:rsidRPr="00650C5F">
        <w:rPr>
          <w:sz w:val="24"/>
          <w:szCs w:val="24"/>
        </w:rPr>
        <w:t>textu</w:t>
      </w:r>
      <w:r w:rsidRPr="00650C5F">
        <w:rPr>
          <w:sz w:val="24"/>
          <w:szCs w:val="24"/>
        </w:rPr>
        <w:t xml:space="preserve"> diplomu bude</w:t>
      </w:r>
      <w:r w:rsidR="002237EE" w:rsidRPr="00650C5F">
        <w:rPr>
          <w:sz w:val="24"/>
          <w:szCs w:val="24"/>
        </w:rPr>
        <w:t xml:space="preserve"> uvedena věta</w:t>
      </w:r>
      <w:r w:rsidR="00A741BA" w:rsidRPr="00650C5F">
        <w:rPr>
          <w:sz w:val="24"/>
          <w:szCs w:val="24"/>
        </w:rPr>
        <w:t xml:space="preserve"> v latinském překladu</w:t>
      </w:r>
      <w:r w:rsidR="002237EE" w:rsidRPr="00650C5F">
        <w:rPr>
          <w:sz w:val="24"/>
          <w:szCs w:val="24"/>
        </w:rPr>
        <w:t>: „</w:t>
      </w:r>
      <w:r w:rsidR="00DF654A" w:rsidRPr="00DF654A">
        <w:rPr>
          <w:i/>
          <w:iCs/>
          <w:sz w:val="24"/>
          <w:szCs w:val="24"/>
        </w:rPr>
        <w:t>Doktorský studijní program je uskutečňován ve spolupr</w:t>
      </w:r>
      <w:r w:rsidR="005D2CAD">
        <w:rPr>
          <w:i/>
          <w:iCs/>
          <w:sz w:val="24"/>
          <w:szCs w:val="24"/>
        </w:rPr>
        <w:t>áci</w:t>
      </w:r>
      <w:r w:rsidR="00FB1CB9">
        <w:rPr>
          <w:i/>
          <w:iCs/>
          <w:sz w:val="24"/>
          <w:szCs w:val="24"/>
        </w:rPr>
        <w:t xml:space="preserve"> </w:t>
      </w:r>
      <w:r w:rsidR="005D2CAD">
        <w:rPr>
          <w:i/>
          <w:iCs/>
          <w:sz w:val="24"/>
          <w:szCs w:val="24"/>
        </w:rPr>
        <w:t>s</w:t>
      </w:r>
      <w:r w:rsidR="00FB1CB9" w:rsidRPr="00650C5F">
        <w:rPr>
          <w:sz w:val="24"/>
          <w:szCs w:val="24"/>
        </w:rPr>
        <w:t> </w:t>
      </w:r>
      <w:r w:rsidR="005D2CAD">
        <w:rPr>
          <w:i/>
          <w:iCs/>
          <w:sz w:val="24"/>
          <w:szCs w:val="24"/>
        </w:rPr>
        <w:t>Akademií</w:t>
      </w:r>
      <w:r w:rsidR="00DF654A" w:rsidRPr="00DF654A">
        <w:rPr>
          <w:i/>
          <w:iCs/>
          <w:sz w:val="24"/>
          <w:szCs w:val="24"/>
        </w:rPr>
        <w:t xml:space="preserve"> věd České republiky</w:t>
      </w:r>
      <w:r w:rsidR="00DF654A">
        <w:rPr>
          <w:i/>
          <w:iCs/>
          <w:sz w:val="24"/>
          <w:szCs w:val="24"/>
        </w:rPr>
        <w:t>“.</w:t>
      </w:r>
    </w:p>
    <w:p w:rsidR="000950EA" w:rsidRPr="000950EA" w:rsidRDefault="000950EA" w:rsidP="000950EA">
      <w:pPr>
        <w:jc w:val="both"/>
        <w:rPr>
          <w:sz w:val="24"/>
          <w:szCs w:val="24"/>
        </w:rPr>
      </w:pPr>
    </w:p>
    <w:p w:rsidR="000950EA" w:rsidRDefault="000950EA" w:rsidP="000950EA">
      <w:pPr>
        <w:jc w:val="both"/>
        <w:rPr>
          <w:sz w:val="24"/>
        </w:rPr>
      </w:pPr>
    </w:p>
    <w:p w:rsidR="009D750F" w:rsidRDefault="009D750F" w:rsidP="000A1760">
      <w:pPr>
        <w:pStyle w:val="Nadpis2"/>
        <w:ind w:left="426" w:hanging="309"/>
      </w:pPr>
      <w:r>
        <w:t xml:space="preserve">Čl. </w:t>
      </w:r>
      <w:r w:rsidR="008D5630">
        <w:t>5</w:t>
      </w:r>
    </w:p>
    <w:p w:rsidR="00D61671" w:rsidRPr="00D61671" w:rsidRDefault="00D61671" w:rsidP="000A1760">
      <w:pPr>
        <w:ind w:left="426"/>
      </w:pPr>
    </w:p>
    <w:p w:rsidR="009D750F" w:rsidRDefault="009D750F" w:rsidP="000A1760">
      <w:pPr>
        <w:ind w:left="426" w:hanging="309"/>
        <w:jc w:val="center"/>
        <w:rPr>
          <w:sz w:val="24"/>
        </w:rPr>
      </w:pPr>
      <w:r>
        <w:rPr>
          <w:sz w:val="24"/>
        </w:rPr>
        <w:t>Finanční zabezpečení</w:t>
      </w:r>
      <w:r w:rsidR="00951239">
        <w:rPr>
          <w:rStyle w:val="Znakapoznpodarou"/>
          <w:sz w:val="24"/>
        </w:rPr>
        <w:footnoteReference w:id="18"/>
      </w:r>
    </w:p>
    <w:p w:rsidR="009D750F" w:rsidRDefault="009D750F" w:rsidP="000A1760">
      <w:pPr>
        <w:ind w:left="426" w:hanging="309"/>
        <w:jc w:val="center"/>
        <w:rPr>
          <w:sz w:val="24"/>
        </w:rPr>
      </w:pPr>
    </w:p>
    <w:p w:rsidR="00313168" w:rsidRDefault="00637A95" w:rsidP="00DF654A">
      <w:pPr>
        <w:numPr>
          <w:ilvl w:val="0"/>
          <w:numId w:val="11"/>
        </w:numPr>
        <w:ind w:left="426"/>
        <w:jc w:val="both"/>
        <w:rPr>
          <w:sz w:val="24"/>
        </w:rPr>
      </w:pPr>
      <w:r w:rsidRPr="00637A95">
        <w:rPr>
          <w:sz w:val="24"/>
        </w:rPr>
        <w:t>Financování studijního programu se řídí dotačními pravidly Ministerstva školství, mládeže a rozpočtu UK.</w:t>
      </w:r>
    </w:p>
    <w:p w:rsidR="00313168" w:rsidRDefault="00313168" w:rsidP="000A1760">
      <w:pPr>
        <w:ind w:left="426" w:hanging="309"/>
        <w:jc w:val="both"/>
        <w:rPr>
          <w:sz w:val="24"/>
        </w:rPr>
      </w:pPr>
    </w:p>
    <w:p w:rsidR="00637A95" w:rsidRDefault="00637A95" w:rsidP="000A1760">
      <w:pPr>
        <w:numPr>
          <w:ilvl w:val="0"/>
          <w:numId w:val="11"/>
        </w:numPr>
        <w:ind w:left="426"/>
        <w:jc w:val="both"/>
        <w:rPr>
          <w:sz w:val="24"/>
        </w:rPr>
      </w:pPr>
      <w:r w:rsidRPr="00637A95">
        <w:rPr>
          <w:sz w:val="24"/>
        </w:rPr>
        <w:t xml:space="preserve">Mzdové náklady akademických pracovníků, podílejících se na uskutečňování studijního programu, hradí ta strana, jejíž je akademický pracovník zaměstnancem. </w:t>
      </w:r>
    </w:p>
    <w:p w:rsidR="00637A95" w:rsidRDefault="00637A95" w:rsidP="00C76A17">
      <w:pPr>
        <w:pStyle w:val="Odstavecseseznamem"/>
        <w:rPr>
          <w:sz w:val="24"/>
        </w:rPr>
      </w:pPr>
    </w:p>
    <w:p w:rsidR="00313168" w:rsidRDefault="00637A95" w:rsidP="000A1760">
      <w:pPr>
        <w:numPr>
          <w:ilvl w:val="0"/>
          <w:numId w:val="11"/>
        </w:numPr>
        <w:ind w:left="426"/>
        <w:jc w:val="both"/>
        <w:rPr>
          <w:sz w:val="24"/>
        </w:rPr>
      </w:pPr>
      <w:r w:rsidRPr="00637A95">
        <w:rPr>
          <w:sz w:val="24"/>
        </w:rPr>
        <w:t>Další náklady spojené s realizací studijního programu na příslušném pracovišti hradí každá strana samostatně.</w:t>
      </w:r>
    </w:p>
    <w:p w:rsidR="00650C5F" w:rsidRDefault="00650C5F" w:rsidP="000A1760">
      <w:pPr>
        <w:pStyle w:val="Odstavecseseznamem"/>
        <w:ind w:left="426"/>
        <w:rPr>
          <w:sz w:val="24"/>
        </w:rPr>
      </w:pPr>
    </w:p>
    <w:p w:rsidR="00A741BA" w:rsidRDefault="00A741BA" w:rsidP="000A1760">
      <w:pPr>
        <w:ind w:left="426"/>
        <w:rPr>
          <w:sz w:val="24"/>
        </w:rPr>
      </w:pPr>
    </w:p>
    <w:p w:rsidR="009D750F" w:rsidRDefault="009D750F" w:rsidP="000A1760">
      <w:pPr>
        <w:tabs>
          <w:tab w:val="num" w:pos="600"/>
        </w:tabs>
        <w:ind w:left="426" w:hanging="309"/>
        <w:jc w:val="center"/>
        <w:rPr>
          <w:sz w:val="24"/>
        </w:rPr>
      </w:pPr>
      <w:r>
        <w:rPr>
          <w:sz w:val="24"/>
        </w:rPr>
        <w:t xml:space="preserve">Čl. </w:t>
      </w:r>
      <w:r w:rsidR="008D5630">
        <w:rPr>
          <w:sz w:val="24"/>
        </w:rPr>
        <w:t>6</w:t>
      </w:r>
    </w:p>
    <w:p w:rsidR="00D61671" w:rsidRDefault="00D61671" w:rsidP="000A1760">
      <w:pPr>
        <w:tabs>
          <w:tab w:val="num" w:pos="600"/>
        </w:tabs>
        <w:ind w:left="426" w:hanging="309"/>
        <w:jc w:val="center"/>
        <w:rPr>
          <w:sz w:val="24"/>
        </w:rPr>
      </w:pPr>
    </w:p>
    <w:p w:rsidR="009D750F" w:rsidRDefault="009D750F" w:rsidP="000A1760">
      <w:pPr>
        <w:tabs>
          <w:tab w:val="num" w:pos="600"/>
        </w:tabs>
        <w:ind w:left="426" w:hanging="309"/>
        <w:jc w:val="center"/>
        <w:rPr>
          <w:sz w:val="24"/>
        </w:rPr>
      </w:pPr>
      <w:r>
        <w:rPr>
          <w:sz w:val="24"/>
        </w:rPr>
        <w:t>Závěrečná ustanovení</w:t>
      </w:r>
    </w:p>
    <w:p w:rsidR="009D750F" w:rsidRDefault="009D750F" w:rsidP="000A1760">
      <w:pPr>
        <w:tabs>
          <w:tab w:val="num" w:pos="600"/>
        </w:tabs>
        <w:ind w:left="426" w:hanging="309"/>
        <w:jc w:val="center"/>
        <w:rPr>
          <w:sz w:val="24"/>
        </w:rPr>
      </w:pPr>
    </w:p>
    <w:p w:rsidR="009D750F" w:rsidRDefault="007234F5" w:rsidP="000A1760">
      <w:pPr>
        <w:numPr>
          <w:ilvl w:val="0"/>
          <w:numId w:val="5"/>
        </w:numPr>
        <w:tabs>
          <w:tab w:val="clear" w:pos="1080"/>
          <w:tab w:val="num" w:pos="0"/>
          <w:tab w:val="num" w:pos="600"/>
        </w:tabs>
        <w:ind w:left="426" w:hanging="309"/>
        <w:jc w:val="both"/>
        <w:rPr>
          <w:sz w:val="24"/>
        </w:rPr>
      </w:pPr>
      <w:r>
        <w:rPr>
          <w:sz w:val="24"/>
        </w:rPr>
        <w:t xml:space="preserve"> Tato dohoda</w:t>
      </w:r>
      <w:r w:rsidR="009D750F">
        <w:rPr>
          <w:sz w:val="24"/>
        </w:rPr>
        <w:t xml:space="preserve"> se uzavírá na dobu platnosti akreditace příslušného studijního programu.</w:t>
      </w:r>
    </w:p>
    <w:p w:rsidR="009D750F" w:rsidRDefault="009D750F" w:rsidP="000A1760">
      <w:pPr>
        <w:tabs>
          <w:tab w:val="num" w:pos="600"/>
        </w:tabs>
        <w:ind w:left="426" w:hanging="309"/>
        <w:jc w:val="both"/>
        <w:rPr>
          <w:sz w:val="24"/>
        </w:rPr>
      </w:pPr>
    </w:p>
    <w:p w:rsidR="009D750F" w:rsidRDefault="007234F5" w:rsidP="000A1760">
      <w:pPr>
        <w:numPr>
          <w:ilvl w:val="0"/>
          <w:numId w:val="5"/>
        </w:numPr>
        <w:tabs>
          <w:tab w:val="num" w:pos="600"/>
        </w:tabs>
        <w:ind w:left="426" w:hanging="309"/>
        <w:jc w:val="both"/>
        <w:rPr>
          <w:sz w:val="24"/>
        </w:rPr>
      </w:pPr>
      <w:r>
        <w:rPr>
          <w:sz w:val="24"/>
        </w:rPr>
        <w:t xml:space="preserve"> Platnost a účinnost dohody</w:t>
      </w:r>
      <w:r w:rsidR="009D750F">
        <w:rPr>
          <w:sz w:val="24"/>
        </w:rPr>
        <w:t xml:space="preserve"> může být dohodou smluvních stran ukončena kdykoli. Obě smluvní strany se v tom případě zavazují učinit taková opatření, aby nedošlo k narušení práv studentů.</w:t>
      </w:r>
    </w:p>
    <w:p w:rsidR="009D750F" w:rsidRDefault="009D750F" w:rsidP="000A1760">
      <w:pPr>
        <w:tabs>
          <w:tab w:val="num" w:pos="600"/>
        </w:tabs>
        <w:ind w:left="426" w:hanging="309"/>
        <w:jc w:val="both"/>
        <w:rPr>
          <w:sz w:val="24"/>
        </w:rPr>
      </w:pPr>
    </w:p>
    <w:p w:rsidR="009D750F" w:rsidRDefault="007234F5" w:rsidP="000A1760">
      <w:pPr>
        <w:numPr>
          <w:ilvl w:val="0"/>
          <w:numId w:val="5"/>
        </w:numPr>
        <w:tabs>
          <w:tab w:val="num" w:pos="600"/>
        </w:tabs>
        <w:ind w:left="426" w:hanging="309"/>
        <w:jc w:val="both"/>
        <w:rPr>
          <w:sz w:val="24"/>
        </w:rPr>
      </w:pPr>
      <w:r>
        <w:rPr>
          <w:sz w:val="24"/>
        </w:rPr>
        <w:t xml:space="preserve"> Platnost a účinnost dohody</w:t>
      </w:r>
      <w:r w:rsidR="009D750F">
        <w:rPr>
          <w:sz w:val="24"/>
        </w:rPr>
        <w:t xml:space="preserve"> může jedna ze smluvních stran jednostranně ukončit písemnou výpovědí doručenou druhé straně. Výpovědní lhůta je jeden rok a začíná běžet prvním dnem následujícího kalendářního měsíce po měsíci, v němž byla výpověď druhé </w:t>
      </w:r>
      <w:r w:rsidR="009D750F">
        <w:rPr>
          <w:sz w:val="24"/>
        </w:rPr>
        <w:lastRenderedPageBreak/>
        <w:t>smluvní straně doručena. Obě smluvní strany se v tom případě zavazují učinit taková opatření, aby nedošlo k narušení práv studentů.</w:t>
      </w:r>
    </w:p>
    <w:p w:rsidR="009D750F" w:rsidRDefault="009D750F" w:rsidP="000A1760">
      <w:pPr>
        <w:tabs>
          <w:tab w:val="num" w:pos="600"/>
        </w:tabs>
        <w:ind w:left="426" w:hanging="309"/>
        <w:jc w:val="both"/>
        <w:rPr>
          <w:sz w:val="24"/>
        </w:rPr>
      </w:pPr>
    </w:p>
    <w:p w:rsidR="009D750F" w:rsidRDefault="009D750F" w:rsidP="000A1760">
      <w:pPr>
        <w:numPr>
          <w:ilvl w:val="0"/>
          <w:numId w:val="5"/>
        </w:numPr>
        <w:tabs>
          <w:tab w:val="num" w:pos="600"/>
        </w:tabs>
        <w:ind w:left="426" w:hanging="309"/>
        <w:jc w:val="both"/>
        <w:rPr>
          <w:sz w:val="24"/>
        </w:rPr>
      </w:pPr>
      <w:r>
        <w:rPr>
          <w:sz w:val="24"/>
        </w:rPr>
        <w:t xml:space="preserve"> V době plynutí výpovědní lhůty podle ods</w:t>
      </w:r>
      <w:r w:rsidR="0021675F">
        <w:rPr>
          <w:sz w:val="24"/>
        </w:rPr>
        <w:t>tavce 3</w:t>
      </w:r>
      <w:r>
        <w:rPr>
          <w:sz w:val="24"/>
        </w:rPr>
        <w:t xml:space="preserve"> nebudou </w:t>
      </w:r>
      <w:r w:rsidR="0021675F">
        <w:rPr>
          <w:sz w:val="24"/>
        </w:rPr>
        <w:t xml:space="preserve">vypisována </w:t>
      </w:r>
      <w:r>
        <w:rPr>
          <w:sz w:val="24"/>
        </w:rPr>
        <w:t>nová přijímací řízení do studijního programu uskutečňované</w:t>
      </w:r>
      <w:r w:rsidR="006C42C6">
        <w:rPr>
          <w:sz w:val="24"/>
        </w:rPr>
        <w:t xml:space="preserve">ho </w:t>
      </w:r>
      <w:r>
        <w:rPr>
          <w:sz w:val="24"/>
        </w:rPr>
        <w:t>podle této dohody.</w:t>
      </w:r>
    </w:p>
    <w:p w:rsidR="009D750F" w:rsidRDefault="009D750F" w:rsidP="000A1760">
      <w:pPr>
        <w:tabs>
          <w:tab w:val="num" w:pos="600"/>
        </w:tabs>
        <w:ind w:left="426" w:hanging="309"/>
        <w:jc w:val="both"/>
        <w:rPr>
          <w:sz w:val="24"/>
        </w:rPr>
      </w:pPr>
    </w:p>
    <w:p w:rsidR="009D750F" w:rsidRDefault="007234F5" w:rsidP="000A1760">
      <w:pPr>
        <w:numPr>
          <w:ilvl w:val="0"/>
          <w:numId w:val="5"/>
        </w:numPr>
        <w:tabs>
          <w:tab w:val="num" w:pos="600"/>
        </w:tabs>
        <w:ind w:left="426" w:hanging="309"/>
        <w:jc w:val="both"/>
        <w:rPr>
          <w:sz w:val="24"/>
        </w:rPr>
      </w:pPr>
      <w:r>
        <w:rPr>
          <w:sz w:val="24"/>
        </w:rPr>
        <w:t xml:space="preserve"> Veškeré dodatky k této dohodě</w:t>
      </w:r>
      <w:r w:rsidR="009D750F">
        <w:rPr>
          <w:sz w:val="24"/>
        </w:rPr>
        <w:t xml:space="preserve"> </w:t>
      </w:r>
      <w:r w:rsidR="00B47D73">
        <w:rPr>
          <w:sz w:val="24"/>
        </w:rPr>
        <w:t>budou provedeny v písemné formě</w:t>
      </w:r>
      <w:r w:rsidR="009D750F">
        <w:rPr>
          <w:sz w:val="24"/>
        </w:rPr>
        <w:t xml:space="preserve"> a budou označeny pořadovým číslem.</w:t>
      </w:r>
    </w:p>
    <w:p w:rsidR="009D750F" w:rsidRDefault="009D750F" w:rsidP="000A1760">
      <w:pPr>
        <w:tabs>
          <w:tab w:val="num" w:pos="600"/>
        </w:tabs>
        <w:ind w:left="426" w:hanging="309"/>
        <w:jc w:val="both"/>
        <w:rPr>
          <w:sz w:val="24"/>
        </w:rPr>
      </w:pPr>
    </w:p>
    <w:p w:rsidR="009D750F" w:rsidRDefault="007234F5" w:rsidP="000A1760">
      <w:pPr>
        <w:numPr>
          <w:ilvl w:val="0"/>
          <w:numId w:val="5"/>
        </w:numPr>
        <w:tabs>
          <w:tab w:val="num" w:pos="600"/>
        </w:tabs>
        <w:ind w:left="426" w:hanging="309"/>
        <w:jc w:val="both"/>
        <w:rPr>
          <w:sz w:val="24"/>
        </w:rPr>
      </w:pPr>
      <w:r>
        <w:rPr>
          <w:sz w:val="24"/>
        </w:rPr>
        <w:t xml:space="preserve"> Dohoda</w:t>
      </w:r>
      <w:r w:rsidR="009D750F">
        <w:rPr>
          <w:sz w:val="24"/>
        </w:rPr>
        <w:t xml:space="preserve"> je vyhotovena ve ……. </w:t>
      </w:r>
      <w:proofErr w:type="gramStart"/>
      <w:r w:rsidR="009D750F">
        <w:rPr>
          <w:sz w:val="24"/>
        </w:rPr>
        <w:t>stejnopisech</w:t>
      </w:r>
      <w:proofErr w:type="gramEnd"/>
      <w:r w:rsidR="009D750F">
        <w:rPr>
          <w:sz w:val="24"/>
        </w:rPr>
        <w:t xml:space="preserve"> s platností originálu, z nichž </w:t>
      </w:r>
      <w:r w:rsidR="00FB1CB9" w:rsidRPr="00CA13E3">
        <w:rPr>
          <w:i/>
          <w:sz w:val="24"/>
        </w:rPr>
        <w:t>pracoviště</w:t>
      </w:r>
      <w:r w:rsidR="009D750F">
        <w:rPr>
          <w:sz w:val="24"/>
        </w:rPr>
        <w:t xml:space="preserve"> obdrží …..  vyhotovení a </w:t>
      </w:r>
      <w:r w:rsidR="00B47D73">
        <w:rPr>
          <w:sz w:val="24"/>
        </w:rPr>
        <w:t>UK</w:t>
      </w:r>
      <w:r w:rsidR="009D750F">
        <w:rPr>
          <w:sz w:val="24"/>
        </w:rPr>
        <w:t xml:space="preserve"> dvě vyhotovení.</w:t>
      </w:r>
    </w:p>
    <w:p w:rsidR="00FB1CB9" w:rsidRDefault="00FB1CB9" w:rsidP="00CA13E3">
      <w:pPr>
        <w:pStyle w:val="Odstavecseseznamem"/>
        <w:rPr>
          <w:sz w:val="24"/>
        </w:rPr>
      </w:pPr>
    </w:p>
    <w:p w:rsidR="00FB1CB9" w:rsidRPr="00FB1CB9" w:rsidRDefault="00FB1CB9" w:rsidP="00CA13E3">
      <w:pPr>
        <w:numPr>
          <w:ilvl w:val="0"/>
          <w:numId w:val="5"/>
        </w:numPr>
        <w:tabs>
          <w:tab w:val="num" w:pos="600"/>
        </w:tabs>
        <w:ind w:left="284" w:hanging="284"/>
        <w:jc w:val="both"/>
        <w:rPr>
          <w:sz w:val="24"/>
        </w:rPr>
      </w:pPr>
      <w:r w:rsidRPr="00CA13E3">
        <w:rPr>
          <w:sz w:val="24"/>
          <w:szCs w:val="24"/>
        </w:rPr>
        <w:t>Tato dohoda nabývá platnosti dnem podpisu oběma smluvními stranami a účinnosti dnem uveřejnění v registru smluv dle zákona č. 340/2015 Sb., o zvláštních podmínkách účinnosti některých smluv, uveřejňování těchto smluv a o registru smluv (zákon o registru smluv), ve znění pozdějších předpisů</w:t>
      </w:r>
      <w:r w:rsidR="00C827EC">
        <w:rPr>
          <w:sz w:val="24"/>
          <w:szCs w:val="24"/>
        </w:rPr>
        <w:t>.</w:t>
      </w:r>
      <w:r w:rsidRPr="006B794F">
        <w:rPr>
          <w:sz w:val="24"/>
          <w:szCs w:val="24"/>
        </w:rPr>
        <w:t xml:space="preserve"> Veškeré úkony související s uveřejněním této dohody v registru smluv zajistí</w:t>
      </w:r>
      <w:r>
        <w:rPr>
          <w:sz w:val="24"/>
          <w:szCs w:val="24"/>
        </w:rPr>
        <w:t xml:space="preserve"> …………</w:t>
      </w:r>
      <w:r>
        <w:rPr>
          <w:rStyle w:val="Znakapoznpodarou"/>
          <w:sz w:val="24"/>
          <w:szCs w:val="24"/>
        </w:rPr>
        <w:footnoteReference w:id="19"/>
      </w:r>
    </w:p>
    <w:p w:rsidR="009D750F" w:rsidRDefault="009D750F" w:rsidP="006B7ADE">
      <w:pPr>
        <w:tabs>
          <w:tab w:val="num" w:pos="600"/>
        </w:tabs>
        <w:ind w:left="709" w:hanging="309"/>
        <w:jc w:val="both"/>
        <w:rPr>
          <w:sz w:val="24"/>
        </w:rPr>
      </w:pPr>
    </w:p>
    <w:p w:rsidR="009D750F" w:rsidRPr="00CA13E3" w:rsidRDefault="009D750F" w:rsidP="00FB1CB9">
      <w:pPr>
        <w:jc w:val="both"/>
        <w:rPr>
          <w:sz w:val="24"/>
        </w:rPr>
      </w:pPr>
    </w:p>
    <w:p w:rsidR="009D750F" w:rsidRDefault="009D750F" w:rsidP="006B7ADE">
      <w:pPr>
        <w:tabs>
          <w:tab w:val="num" w:pos="600"/>
        </w:tabs>
        <w:ind w:left="709" w:hanging="309"/>
        <w:jc w:val="both"/>
        <w:rPr>
          <w:sz w:val="24"/>
        </w:rPr>
      </w:pPr>
    </w:p>
    <w:p w:rsidR="009D750F" w:rsidRDefault="009D750F" w:rsidP="006B7ADE">
      <w:pPr>
        <w:tabs>
          <w:tab w:val="num" w:pos="600"/>
        </w:tabs>
        <w:ind w:left="709" w:hanging="309"/>
        <w:jc w:val="both"/>
        <w:rPr>
          <w:sz w:val="24"/>
        </w:rPr>
      </w:pPr>
    </w:p>
    <w:p w:rsidR="0013790C" w:rsidRDefault="00CA13E3" w:rsidP="0013790C">
      <w:pPr>
        <w:tabs>
          <w:tab w:val="num" w:pos="600"/>
        </w:tabs>
        <w:ind w:left="709" w:hanging="309"/>
        <w:jc w:val="both"/>
        <w:rPr>
          <w:sz w:val="24"/>
        </w:rPr>
      </w:pPr>
      <w:r>
        <w:rPr>
          <w:sz w:val="24"/>
        </w:rPr>
        <w:t xml:space="preserve">   </w:t>
      </w:r>
      <w:r w:rsidR="009D750F">
        <w:rPr>
          <w:sz w:val="24"/>
        </w:rPr>
        <w:t>V</w:t>
      </w:r>
      <w:r>
        <w:rPr>
          <w:sz w:val="24"/>
        </w:rPr>
        <w:t xml:space="preserve"> Praze </w:t>
      </w:r>
      <w:r w:rsidR="009D750F">
        <w:rPr>
          <w:sz w:val="24"/>
        </w:rPr>
        <w:t>dne</w:t>
      </w:r>
      <w:r w:rsidR="0013790C">
        <w:rPr>
          <w:sz w:val="24"/>
        </w:rPr>
        <w:tab/>
      </w:r>
      <w:r w:rsidR="0013790C">
        <w:rPr>
          <w:sz w:val="24"/>
        </w:rPr>
        <w:tab/>
      </w:r>
      <w:r w:rsidR="0013790C">
        <w:rPr>
          <w:sz w:val="24"/>
        </w:rPr>
        <w:tab/>
      </w:r>
      <w:r>
        <w:rPr>
          <w:sz w:val="24"/>
        </w:rPr>
        <w:t xml:space="preserve">                       </w:t>
      </w:r>
      <w:r w:rsidR="0013790C">
        <w:rPr>
          <w:sz w:val="24"/>
        </w:rPr>
        <w:t>V Praze dne</w:t>
      </w:r>
    </w:p>
    <w:p w:rsidR="009D750F" w:rsidRDefault="009D750F" w:rsidP="006B7ADE">
      <w:pPr>
        <w:tabs>
          <w:tab w:val="num" w:pos="600"/>
        </w:tabs>
        <w:ind w:left="709" w:hanging="309"/>
        <w:jc w:val="both"/>
        <w:rPr>
          <w:sz w:val="24"/>
        </w:rPr>
      </w:pPr>
    </w:p>
    <w:p w:rsidR="009D750F" w:rsidRDefault="009D750F" w:rsidP="006B7ADE">
      <w:pPr>
        <w:tabs>
          <w:tab w:val="num" w:pos="600"/>
        </w:tabs>
        <w:ind w:left="709" w:hanging="309"/>
        <w:jc w:val="both"/>
        <w:rPr>
          <w:sz w:val="24"/>
        </w:rPr>
      </w:pPr>
    </w:p>
    <w:p w:rsidR="009D750F" w:rsidRDefault="009D750F" w:rsidP="006B7ADE">
      <w:pPr>
        <w:tabs>
          <w:tab w:val="num" w:pos="600"/>
        </w:tabs>
        <w:ind w:left="709" w:hanging="309"/>
        <w:rPr>
          <w:sz w:val="24"/>
        </w:rPr>
      </w:pPr>
    </w:p>
    <w:p w:rsidR="009D750F" w:rsidRDefault="009D750F" w:rsidP="006B7ADE">
      <w:pPr>
        <w:tabs>
          <w:tab w:val="num" w:pos="600"/>
        </w:tabs>
        <w:ind w:left="709" w:hanging="309"/>
        <w:rPr>
          <w:sz w:val="24"/>
        </w:rPr>
      </w:pPr>
    </w:p>
    <w:p w:rsidR="009D750F" w:rsidRDefault="009D750F" w:rsidP="006B7ADE">
      <w:pPr>
        <w:tabs>
          <w:tab w:val="num" w:pos="600"/>
        </w:tabs>
        <w:ind w:left="709" w:hanging="309"/>
        <w:rPr>
          <w:sz w:val="24"/>
        </w:rPr>
      </w:pPr>
    </w:p>
    <w:p w:rsidR="009D750F" w:rsidRDefault="009D750F" w:rsidP="006B7ADE">
      <w:pPr>
        <w:tabs>
          <w:tab w:val="num" w:pos="600"/>
        </w:tabs>
        <w:ind w:left="709" w:hanging="309"/>
        <w:rPr>
          <w:sz w:val="24"/>
        </w:rPr>
      </w:pPr>
    </w:p>
    <w:p w:rsidR="009D750F" w:rsidRDefault="009D750F">
      <w:pPr>
        <w:tabs>
          <w:tab w:val="num" w:pos="600"/>
        </w:tabs>
        <w:ind w:firstLine="400"/>
        <w:rPr>
          <w:sz w:val="24"/>
        </w:rPr>
      </w:pPr>
    </w:p>
    <w:p w:rsidR="004B501C" w:rsidRDefault="00CA13E3" w:rsidP="00CA13E3">
      <w:pPr>
        <w:tabs>
          <w:tab w:val="num" w:pos="600"/>
        </w:tabs>
        <w:rPr>
          <w:sz w:val="24"/>
        </w:rPr>
      </w:pPr>
      <w:r>
        <w:rPr>
          <w:i/>
          <w:iCs/>
          <w:sz w:val="24"/>
        </w:rPr>
        <w:t xml:space="preserve">           </w:t>
      </w:r>
      <w:proofErr w:type="gramStart"/>
      <w:r w:rsidR="00FB1CB9">
        <w:rPr>
          <w:i/>
          <w:iCs/>
          <w:sz w:val="24"/>
        </w:rPr>
        <w:t>pracoviště</w:t>
      </w:r>
      <w:r w:rsidR="009D750F">
        <w:rPr>
          <w:i/>
          <w:iCs/>
          <w:sz w:val="24"/>
        </w:rPr>
        <w:t xml:space="preserve">   </w:t>
      </w:r>
      <w:r w:rsidR="009D750F">
        <w:rPr>
          <w:sz w:val="24"/>
        </w:rPr>
        <w:t xml:space="preserve">                                                               Univerzita</w:t>
      </w:r>
      <w:proofErr w:type="gramEnd"/>
      <w:r w:rsidR="009D750F">
        <w:rPr>
          <w:sz w:val="24"/>
        </w:rPr>
        <w:t xml:space="preserve"> Karlova</w:t>
      </w:r>
    </w:p>
    <w:p w:rsidR="004B501C" w:rsidRDefault="004B501C" w:rsidP="004B501C">
      <w:pPr>
        <w:tabs>
          <w:tab w:val="num" w:pos="600"/>
        </w:tabs>
        <w:ind w:firstLine="400"/>
        <w:rPr>
          <w:sz w:val="24"/>
        </w:rPr>
      </w:pPr>
    </w:p>
    <w:sectPr w:rsidR="004B501C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B8" w:rsidRDefault="003416B8">
      <w:r>
        <w:separator/>
      </w:r>
    </w:p>
  </w:endnote>
  <w:endnote w:type="continuationSeparator" w:id="0">
    <w:p w:rsidR="003416B8" w:rsidRDefault="0034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8C" w:rsidRDefault="008E43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438C" w:rsidRDefault="008E438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221846"/>
      <w:docPartObj>
        <w:docPartGallery w:val="Page Numbers (Bottom of Page)"/>
        <w:docPartUnique/>
      </w:docPartObj>
    </w:sdtPr>
    <w:sdtEndPr/>
    <w:sdtContent>
      <w:p w:rsidR="00462C05" w:rsidRDefault="00462C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F4A">
          <w:rPr>
            <w:noProof/>
          </w:rPr>
          <w:t>1</w:t>
        </w:r>
        <w:r>
          <w:fldChar w:fldCharType="end"/>
        </w:r>
      </w:p>
    </w:sdtContent>
  </w:sdt>
  <w:p w:rsidR="008E438C" w:rsidRDefault="008E438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B8" w:rsidRDefault="003416B8">
      <w:r>
        <w:separator/>
      </w:r>
    </w:p>
  </w:footnote>
  <w:footnote w:type="continuationSeparator" w:id="0">
    <w:p w:rsidR="003416B8" w:rsidRDefault="003416B8">
      <w:r>
        <w:continuationSeparator/>
      </w:r>
    </w:p>
  </w:footnote>
  <w:footnote w:id="1">
    <w:p w:rsidR="008E438C" w:rsidRDefault="008E438C" w:rsidP="000A176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Jedná se o vzor dohody, ze kterého lze vycházet a který je nezbytné upravit pro příslušný SP a spolupracující fakulty a pracoviště AV a doplnit o požadované údaje; pro SP na jedné fakultě,  ev. SP biomedicíny lze připravit jednotnou podobu smlouvy a využívat ji pro různé SP a pracoviště;</w:t>
      </w:r>
    </w:p>
  </w:footnote>
  <w:footnote w:id="2">
    <w:p w:rsidR="008E438C" w:rsidRDefault="008E438C" w:rsidP="000A176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doplňte název studijního programu;</w:t>
      </w:r>
    </w:p>
  </w:footnote>
  <w:footnote w:id="3">
    <w:p w:rsidR="008E438C" w:rsidRDefault="008E438C" w:rsidP="000A176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text psaný kurzívou je nutno nahradit příslušným názvem nebo termínem;</w:t>
      </w:r>
    </w:p>
  </w:footnote>
  <w:footnote w:id="4">
    <w:p w:rsidR="008E438C" w:rsidRDefault="008E438C" w:rsidP="000A176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tečky je nutno nahradit příslušným názvem, termínem, požadovaným popisem apod.;</w:t>
      </w:r>
    </w:p>
  </w:footnote>
  <w:footnote w:id="5">
    <w:p w:rsidR="008E438C" w:rsidRDefault="008E438C" w:rsidP="000A176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dále uvedený popis není nutno uvádět v plném rozsahu, ale je nezbytné, aby podíl pracoviště na zajištění SP byl z dohody nebo ze žádosti o akreditaci / udělení oprávnění </w:t>
      </w:r>
      <w:r w:rsidRPr="00274C3A">
        <w:rPr>
          <w:u w:val="single"/>
        </w:rPr>
        <w:t>zcela zřejmý</w:t>
      </w:r>
      <w:r>
        <w:t xml:space="preserve">; </w:t>
      </w:r>
    </w:p>
  </w:footnote>
  <w:footnote w:id="6">
    <w:p w:rsidR="008E438C" w:rsidRDefault="008E438C" w:rsidP="000A176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jedná se o přístup k odborné literatuře, odborné databáze, nabízených </w:t>
      </w:r>
      <w:proofErr w:type="gramStart"/>
      <w:r>
        <w:t>kurzech</w:t>
      </w:r>
      <w:proofErr w:type="gramEnd"/>
      <w:r>
        <w:t>, využití IS apod.</w:t>
      </w:r>
      <w:r w:rsidR="000950EA">
        <w:t>;</w:t>
      </w:r>
    </w:p>
  </w:footnote>
  <w:footnote w:id="7">
    <w:p w:rsidR="008E438C" w:rsidRDefault="008E438C" w:rsidP="000A176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jedná se především o laboratoře a další odborné učebny; nejsou-li speciálně vybavené učebny zapotřebí, není nutno uvádět;</w:t>
      </w:r>
    </w:p>
  </w:footnote>
  <w:footnote w:id="8">
    <w:p w:rsidR="008E438C" w:rsidRDefault="008E438C" w:rsidP="000A176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doplňte: „akreditace studijního programu“ nebo „oprávnění uskutečňovat studijní program“</w:t>
      </w:r>
      <w:r w:rsidR="000950EA">
        <w:t>;</w:t>
      </w:r>
    </w:p>
  </w:footnote>
  <w:footnote w:id="9">
    <w:p w:rsidR="008E438C" w:rsidRDefault="008E438C" w:rsidP="000A176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případně doplňte konkrétní popis požadavku na podíl obou stran při úpravách rámcového obsahu studia, nebo požadavků na vzájemnou informovanost, projednávání a schvalování změn apod.</w:t>
      </w:r>
      <w:r w:rsidR="000950EA">
        <w:t>;</w:t>
      </w:r>
    </w:p>
  </w:footnote>
  <w:footnote w:id="10">
    <w:p w:rsidR="008E438C" w:rsidRDefault="008E438C" w:rsidP="000A176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doplňte „o akreditaci“ </w:t>
      </w:r>
      <w:r w:rsidR="000950EA">
        <w:t>nebo „o udělení oprávnění“;</w:t>
      </w:r>
    </w:p>
  </w:footnote>
  <w:footnote w:id="11">
    <w:p w:rsidR="008E438C" w:rsidRDefault="008E438C" w:rsidP="00DF654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doplňte nebo upravte podle konkrétní situace a konkrétního podílu pracoviště AV; pokud nejsou přednášky, semináře apod. podstatnou složkou studia, není nutno uvádět; případně lez uvést „podle popisu studijních plánů v příloze č. 1“, pokud je tam popsáno;</w:t>
      </w:r>
    </w:p>
  </w:footnote>
  <w:footnote w:id="12">
    <w:p w:rsidR="008E438C" w:rsidRDefault="008E438C" w:rsidP="00DF654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doplňte jak; případně lze uvést případně lez uvést „podle popisu studijních plánů v příloze č. 1“, pokud je tam popsáno;</w:t>
      </w:r>
    </w:p>
  </w:footnote>
  <w:footnote w:id="13">
    <w:p w:rsidR="008E438C" w:rsidRDefault="008E438C" w:rsidP="00DF654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doplňte, případně upravte podle skutečnosti;</w:t>
      </w:r>
    </w:p>
  </w:footnote>
  <w:footnote w:id="14">
    <w:p w:rsidR="008E438C" w:rsidRPr="00276B2D" w:rsidRDefault="008E438C" w:rsidP="00DF654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doplňte  např.: </w:t>
      </w:r>
      <w:r w:rsidRPr="00276B2D">
        <w:t xml:space="preserve">„ a to tak, že … akademičtí pracovníci fakulty jsou zastoupeni  ….. počtem členů a pracovníci s pracovním poměrem na pracovišti …. </w:t>
      </w:r>
      <w:proofErr w:type="gramStart"/>
      <w:r w:rsidRPr="00276B2D">
        <w:t>počtem</w:t>
      </w:r>
      <w:proofErr w:type="gramEnd"/>
      <w:r w:rsidRPr="00276B2D">
        <w:t xml:space="preserve"> členů“, nebo „podle návrhu  složení OR v příloze č. 1“ (v tom případě lze odst. 4 vynechat);</w:t>
      </w:r>
    </w:p>
  </w:footnote>
  <w:footnote w:id="15">
    <w:p w:rsidR="008E438C" w:rsidRDefault="008E438C" w:rsidP="00DF654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druhou větu upravte dle způsobu podávání návrhů ze strany pracoviště AV a jejich případné projednávání nebo schvalování na pracovišti AV; </w:t>
      </w:r>
    </w:p>
  </w:footnote>
  <w:footnote w:id="16">
    <w:p w:rsidR="008E438C" w:rsidRDefault="008E438C" w:rsidP="00DF654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název fakultního vnitřního předpisu, pokud existuje; případně uveďte obecně „s vnitřními předpisy </w:t>
      </w:r>
      <w:r w:rsidRPr="00EC0B20">
        <w:rPr>
          <w:i/>
        </w:rPr>
        <w:t>název fakulty</w:t>
      </w:r>
      <w:r>
        <w:t>“ nebo odkaz na fakultní předpisy vynechte;</w:t>
      </w:r>
    </w:p>
  </w:footnote>
  <w:footnote w:id="17">
    <w:p w:rsidR="008E438C" w:rsidRDefault="008E438C" w:rsidP="00DF654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ve vzoru je uveden možný způsob řešení, lze uvést i jiný podíl pracoviště ve zkušební komisi, nebo pokud je přijímací zkouška zcela v režii fakulty, příp. podílí-li se ústav na přijímací zkoušce prostřednictvím zástupců v OR, je možné tento bod vynechat;</w:t>
      </w:r>
    </w:p>
  </w:footnote>
  <w:footnote w:id="18">
    <w:p w:rsidR="00C76A17" w:rsidRDefault="008E438C">
      <w:r>
        <w:rPr>
          <w:rStyle w:val="Znakapoznpodarou"/>
        </w:rPr>
        <w:footnoteRef/>
      </w:r>
      <w:r>
        <w:t xml:space="preserve"> f</w:t>
      </w:r>
      <w:r w:rsidRPr="00951239">
        <w:t>inanční zabezpečení je možno řešit i</w:t>
      </w:r>
      <w:r>
        <w:t xml:space="preserve"> jiným způsobem</w:t>
      </w:r>
      <w:r w:rsidRPr="00951239" w:rsidDel="000C49B1">
        <w:t xml:space="preserve"> </w:t>
      </w:r>
      <w:r>
        <w:t xml:space="preserve">např. formou pravidelného </w:t>
      </w:r>
      <w:r w:rsidRPr="00951239">
        <w:t>roční</w:t>
      </w:r>
      <w:r>
        <w:t>ho</w:t>
      </w:r>
      <w:r w:rsidRPr="00951239">
        <w:t xml:space="preserve"> uzavírání dodatku k</w:t>
      </w:r>
      <w:r>
        <w:t xml:space="preserve"> této </w:t>
      </w:r>
      <w:r w:rsidRPr="00951239">
        <w:t>dohodě, případně vlastním popisem rozdělení nákladů spojených s realizací studijních programu</w:t>
      </w:r>
      <w:r>
        <w:t>.</w:t>
      </w:r>
    </w:p>
  </w:footnote>
  <w:footnote w:id="19">
    <w:p w:rsidR="00FB1CB9" w:rsidRDefault="00FB1CB9">
      <w:pPr>
        <w:pStyle w:val="Textpoznpodarou"/>
      </w:pPr>
      <w:r>
        <w:rPr>
          <w:rStyle w:val="Znakapoznpodarou"/>
        </w:rPr>
        <w:footnoteRef/>
      </w:r>
      <w:r>
        <w:t xml:space="preserve"> doplnit dle dohody smluvních stran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7CB2"/>
    <w:multiLevelType w:val="hybridMultilevel"/>
    <w:tmpl w:val="C87A7E14"/>
    <w:lvl w:ilvl="0" w:tplc="88F49032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A24019"/>
    <w:multiLevelType w:val="hybridMultilevel"/>
    <w:tmpl w:val="9AC613CA"/>
    <w:lvl w:ilvl="0" w:tplc="88F4903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391BF3"/>
    <w:multiLevelType w:val="hybridMultilevel"/>
    <w:tmpl w:val="BBF2D4D2"/>
    <w:lvl w:ilvl="0" w:tplc="0C7EBA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3E3BBE"/>
    <w:multiLevelType w:val="hybridMultilevel"/>
    <w:tmpl w:val="F09888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356A2"/>
    <w:multiLevelType w:val="hybridMultilevel"/>
    <w:tmpl w:val="345E4C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E0A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673EF0"/>
    <w:multiLevelType w:val="hybridMultilevel"/>
    <w:tmpl w:val="78BE7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43CBD"/>
    <w:multiLevelType w:val="hybridMultilevel"/>
    <w:tmpl w:val="5260821C"/>
    <w:lvl w:ilvl="0" w:tplc="E84A0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CA3554"/>
    <w:multiLevelType w:val="hybridMultilevel"/>
    <w:tmpl w:val="2A428590"/>
    <w:lvl w:ilvl="0" w:tplc="45B82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E7AE4"/>
    <w:multiLevelType w:val="multilevel"/>
    <w:tmpl w:val="9BBA9AA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38A4C70"/>
    <w:multiLevelType w:val="hybridMultilevel"/>
    <w:tmpl w:val="534A9E4A"/>
    <w:lvl w:ilvl="0" w:tplc="BDCA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C062B"/>
    <w:multiLevelType w:val="hybridMultilevel"/>
    <w:tmpl w:val="91BEBDC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DDAA3EF0">
      <w:start w:val="1"/>
      <w:numFmt w:val="lowerLetter"/>
      <w:lvlText w:val="%3)"/>
      <w:lvlJc w:val="left"/>
      <w:pPr>
        <w:ind w:left="2264" w:hanging="36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CD1866"/>
    <w:multiLevelType w:val="hybridMultilevel"/>
    <w:tmpl w:val="7A767454"/>
    <w:lvl w:ilvl="0" w:tplc="45B82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1037ED"/>
    <w:multiLevelType w:val="hybridMultilevel"/>
    <w:tmpl w:val="A116577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D6BDF"/>
    <w:multiLevelType w:val="hybridMultilevel"/>
    <w:tmpl w:val="13A61B38"/>
    <w:lvl w:ilvl="0" w:tplc="88F49032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B9C37EC"/>
    <w:multiLevelType w:val="hybridMultilevel"/>
    <w:tmpl w:val="5554C7CE"/>
    <w:lvl w:ilvl="0" w:tplc="A33EEC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661B75B4"/>
    <w:multiLevelType w:val="hybridMultilevel"/>
    <w:tmpl w:val="83C80642"/>
    <w:lvl w:ilvl="0" w:tplc="AA8E9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756AC3"/>
    <w:multiLevelType w:val="hybridMultilevel"/>
    <w:tmpl w:val="DCEE39C4"/>
    <w:lvl w:ilvl="0" w:tplc="971A3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900AFF"/>
    <w:multiLevelType w:val="hybridMultilevel"/>
    <w:tmpl w:val="C84CA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4075B"/>
    <w:multiLevelType w:val="hybridMultilevel"/>
    <w:tmpl w:val="C41C0AB0"/>
    <w:lvl w:ilvl="0" w:tplc="6890F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E113B"/>
    <w:multiLevelType w:val="hybridMultilevel"/>
    <w:tmpl w:val="4AB6AA70"/>
    <w:lvl w:ilvl="0" w:tplc="040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>
    <w:nsid w:val="7F5B17F0"/>
    <w:multiLevelType w:val="hybridMultilevel"/>
    <w:tmpl w:val="28FCB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20"/>
  </w:num>
  <w:num w:numId="5">
    <w:abstractNumId w:val="2"/>
  </w:num>
  <w:num w:numId="6">
    <w:abstractNumId w:val="3"/>
  </w:num>
  <w:num w:numId="7">
    <w:abstractNumId w:val="17"/>
  </w:num>
  <w:num w:numId="8">
    <w:abstractNumId w:val="9"/>
  </w:num>
  <w:num w:numId="9">
    <w:abstractNumId w:val="1"/>
  </w:num>
  <w:num w:numId="10">
    <w:abstractNumId w:val="19"/>
  </w:num>
  <w:num w:numId="11">
    <w:abstractNumId w:val="18"/>
  </w:num>
  <w:num w:numId="12">
    <w:abstractNumId w:val="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glerova Beatrix">
    <w15:presenceInfo w15:providerId="AD" w15:userId="S-1-5-21-3312390447-2242734977-2285869555-38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BB"/>
    <w:rsid w:val="00005D16"/>
    <w:rsid w:val="00005DE7"/>
    <w:rsid w:val="000431BC"/>
    <w:rsid w:val="00056917"/>
    <w:rsid w:val="00073835"/>
    <w:rsid w:val="000832A4"/>
    <w:rsid w:val="00087F32"/>
    <w:rsid w:val="000950EA"/>
    <w:rsid w:val="000A1760"/>
    <w:rsid w:val="000C49B1"/>
    <w:rsid w:val="000D2902"/>
    <w:rsid w:val="0011676E"/>
    <w:rsid w:val="001229EF"/>
    <w:rsid w:val="0013790C"/>
    <w:rsid w:val="00142B36"/>
    <w:rsid w:val="00154081"/>
    <w:rsid w:val="001B1DAF"/>
    <w:rsid w:val="001D5587"/>
    <w:rsid w:val="001E2805"/>
    <w:rsid w:val="0021675F"/>
    <w:rsid w:val="002237EE"/>
    <w:rsid w:val="00253D8C"/>
    <w:rsid w:val="00274C3A"/>
    <w:rsid w:val="00276B2D"/>
    <w:rsid w:val="0028174D"/>
    <w:rsid w:val="00283390"/>
    <w:rsid w:val="002A75A4"/>
    <w:rsid w:val="002C0D87"/>
    <w:rsid w:val="002C464B"/>
    <w:rsid w:val="002C7618"/>
    <w:rsid w:val="002D6B7C"/>
    <w:rsid w:val="002F03CB"/>
    <w:rsid w:val="00311976"/>
    <w:rsid w:val="00313168"/>
    <w:rsid w:val="00335A44"/>
    <w:rsid w:val="003416B8"/>
    <w:rsid w:val="0037133D"/>
    <w:rsid w:val="00375B6F"/>
    <w:rsid w:val="00390323"/>
    <w:rsid w:val="00395715"/>
    <w:rsid w:val="003A40B0"/>
    <w:rsid w:val="003A562D"/>
    <w:rsid w:val="003A6F2A"/>
    <w:rsid w:val="003A7333"/>
    <w:rsid w:val="00401DB8"/>
    <w:rsid w:val="0041069B"/>
    <w:rsid w:val="00411C15"/>
    <w:rsid w:val="004220BD"/>
    <w:rsid w:val="004618D7"/>
    <w:rsid w:val="00462C05"/>
    <w:rsid w:val="004A31D1"/>
    <w:rsid w:val="004B4CE7"/>
    <w:rsid w:val="004B501C"/>
    <w:rsid w:val="004D34BA"/>
    <w:rsid w:val="004E4815"/>
    <w:rsid w:val="00546F4A"/>
    <w:rsid w:val="00550504"/>
    <w:rsid w:val="00563986"/>
    <w:rsid w:val="00570063"/>
    <w:rsid w:val="00594AB9"/>
    <w:rsid w:val="005D2CAD"/>
    <w:rsid w:val="005E6718"/>
    <w:rsid w:val="005F1E68"/>
    <w:rsid w:val="00601A55"/>
    <w:rsid w:val="006032A8"/>
    <w:rsid w:val="00615640"/>
    <w:rsid w:val="006162B2"/>
    <w:rsid w:val="00637A95"/>
    <w:rsid w:val="00637F5E"/>
    <w:rsid w:val="00650C5F"/>
    <w:rsid w:val="00655DDF"/>
    <w:rsid w:val="00656044"/>
    <w:rsid w:val="00682BE2"/>
    <w:rsid w:val="006862B4"/>
    <w:rsid w:val="006A4728"/>
    <w:rsid w:val="006B4B31"/>
    <w:rsid w:val="006B4CB4"/>
    <w:rsid w:val="006B794F"/>
    <w:rsid w:val="006B7ADE"/>
    <w:rsid w:val="006C42C6"/>
    <w:rsid w:val="006C4774"/>
    <w:rsid w:val="006D2D4A"/>
    <w:rsid w:val="0070321E"/>
    <w:rsid w:val="00712C7D"/>
    <w:rsid w:val="0072071A"/>
    <w:rsid w:val="007234F5"/>
    <w:rsid w:val="00723657"/>
    <w:rsid w:val="00732D85"/>
    <w:rsid w:val="007419F7"/>
    <w:rsid w:val="007646F9"/>
    <w:rsid w:val="00772F06"/>
    <w:rsid w:val="0079400A"/>
    <w:rsid w:val="007B09F3"/>
    <w:rsid w:val="007B469A"/>
    <w:rsid w:val="007E27E2"/>
    <w:rsid w:val="007F20AA"/>
    <w:rsid w:val="008077C3"/>
    <w:rsid w:val="00837506"/>
    <w:rsid w:val="008414BB"/>
    <w:rsid w:val="008531EC"/>
    <w:rsid w:val="008C164C"/>
    <w:rsid w:val="008D4E78"/>
    <w:rsid w:val="008D5630"/>
    <w:rsid w:val="008E06DA"/>
    <w:rsid w:val="008E438C"/>
    <w:rsid w:val="008F0D12"/>
    <w:rsid w:val="008F7A20"/>
    <w:rsid w:val="00925933"/>
    <w:rsid w:val="00951239"/>
    <w:rsid w:val="009637F5"/>
    <w:rsid w:val="00970183"/>
    <w:rsid w:val="009718D9"/>
    <w:rsid w:val="00986600"/>
    <w:rsid w:val="00987090"/>
    <w:rsid w:val="009908DD"/>
    <w:rsid w:val="009915FA"/>
    <w:rsid w:val="009A5193"/>
    <w:rsid w:val="009A7610"/>
    <w:rsid w:val="009B000C"/>
    <w:rsid w:val="009C2186"/>
    <w:rsid w:val="009D1AA0"/>
    <w:rsid w:val="009D750F"/>
    <w:rsid w:val="009E7139"/>
    <w:rsid w:val="00A21E6D"/>
    <w:rsid w:val="00A25791"/>
    <w:rsid w:val="00A32396"/>
    <w:rsid w:val="00A35F90"/>
    <w:rsid w:val="00A741BA"/>
    <w:rsid w:val="00A778FF"/>
    <w:rsid w:val="00A80273"/>
    <w:rsid w:val="00AF472A"/>
    <w:rsid w:val="00B00223"/>
    <w:rsid w:val="00B47D73"/>
    <w:rsid w:val="00B61D11"/>
    <w:rsid w:val="00B706AC"/>
    <w:rsid w:val="00BB2C1A"/>
    <w:rsid w:val="00BB6BD1"/>
    <w:rsid w:val="00BC4F40"/>
    <w:rsid w:val="00BD35E0"/>
    <w:rsid w:val="00BE1303"/>
    <w:rsid w:val="00C277B0"/>
    <w:rsid w:val="00C64D4D"/>
    <w:rsid w:val="00C7009D"/>
    <w:rsid w:val="00C76A17"/>
    <w:rsid w:val="00C827EC"/>
    <w:rsid w:val="00C86888"/>
    <w:rsid w:val="00CA13E3"/>
    <w:rsid w:val="00CB3A32"/>
    <w:rsid w:val="00CD2F09"/>
    <w:rsid w:val="00CF2BD6"/>
    <w:rsid w:val="00D17D81"/>
    <w:rsid w:val="00D24A05"/>
    <w:rsid w:val="00D315E1"/>
    <w:rsid w:val="00D61671"/>
    <w:rsid w:val="00D75636"/>
    <w:rsid w:val="00D77663"/>
    <w:rsid w:val="00D8008B"/>
    <w:rsid w:val="00D96743"/>
    <w:rsid w:val="00DA227D"/>
    <w:rsid w:val="00DB53ED"/>
    <w:rsid w:val="00DC7891"/>
    <w:rsid w:val="00DE664D"/>
    <w:rsid w:val="00DF654A"/>
    <w:rsid w:val="00E4122F"/>
    <w:rsid w:val="00E86E7D"/>
    <w:rsid w:val="00EB3FB3"/>
    <w:rsid w:val="00EB652A"/>
    <w:rsid w:val="00EC0B20"/>
    <w:rsid w:val="00EC6F2E"/>
    <w:rsid w:val="00EE14D8"/>
    <w:rsid w:val="00EE5005"/>
    <w:rsid w:val="00EF3CAE"/>
    <w:rsid w:val="00F117D3"/>
    <w:rsid w:val="00F36D94"/>
    <w:rsid w:val="00F40D38"/>
    <w:rsid w:val="00F465AC"/>
    <w:rsid w:val="00F77E71"/>
    <w:rsid w:val="00F82AB2"/>
    <w:rsid w:val="00FB1CB9"/>
    <w:rsid w:val="00F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360"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sz w:val="24"/>
    </w:rPr>
  </w:style>
  <w:style w:type="paragraph" w:styleId="Zkladntextodsazen">
    <w:name w:val="Body Text Indent"/>
    <w:basedOn w:val="Normln"/>
    <w:pPr>
      <w:ind w:left="360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uiPriority w:val="99"/>
    <w:rsid w:val="00D315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315E1"/>
  </w:style>
  <w:style w:type="character" w:customStyle="1" w:styleId="TextkomenteChar">
    <w:name w:val="Text komentáře Char"/>
    <w:basedOn w:val="Standardnpsmoodstavce"/>
    <w:link w:val="Textkomente"/>
    <w:uiPriority w:val="99"/>
    <w:rsid w:val="00D315E1"/>
  </w:style>
  <w:style w:type="paragraph" w:styleId="Pedmtkomente">
    <w:name w:val="annotation subject"/>
    <w:basedOn w:val="Textkomente"/>
    <w:next w:val="Textkomente"/>
    <w:link w:val="PedmtkomenteChar"/>
    <w:rsid w:val="00D315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15E1"/>
    <w:rPr>
      <w:b/>
      <w:bCs/>
    </w:rPr>
  </w:style>
  <w:style w:type="paragraph" w:styleId="Textbubliny">
    <w:name w:val="Balloon Text"/>
    <w:basedOn w:val="Normln"/>
    <w:link w:val="TextbublinyChar"/>
    <w:rsid w:val="00D315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315E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1A55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C86888"/>
  </w:style>
  <w:style w:type="character" w:customStyle="1" w:styleId="TextpoznpodarouChar">
    <w:name w:val="Text pozn. pod čarou Char"/>
    <w:basedOn w:val="Standardnpsmoodstavce"/>
    <w:link w:val="Textpoznpodarou"/>
    <w:semiHidden/>
    <w:rsid w:val="00C86888"/>
  </w:style>
  <w:style w:type="character" w:styleId="Znakapoznpodarou">
    <w:name w:val="footnote reference"/>
    <w:basedOn w:val="Standardnpsmoodstavce"/>
    <w:semiHidden/>
    <w:unhideWhenUsed/>
    <w:rsid w:val="00C86888"/>
    <w:rPr>
      <w:vertAlign w:val="superscript"/>
    </w:rPr>
  </w:style>
  <w:style w:type="paragraph" w:styleId="Normlnweb">
    <w:name w:val="Normal (Web)"/>
    <w:basedOn w:val="Normln"/>
    <w:uiPriority w:val="99"/>
    <w:unhideWhenUsed/>
    <w:rsid w:val="00656044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nhideWhenUsed/>
    <w:rsid w:val="00462C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2C05"/>
  </w:style>
  <w:style w:type="character" w:customStyle="1" w:styleId="ZpatChar">
    <w:name w:val="Zápatí Char"/>
    <w:basedOn w:val="Standardnpsmoodstavce"/>
    <w:link w:val="Zpat"/>
    <w:uiPriority w:val="99"/>
    <w:rsid w:val="00462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360"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sz w:val="24"/>
    </w:rPr>
  </w:style>
  <w:style w:type="paragraph" w:styleId="Zkladntextodsazen">
    <w:name w:val="Body Text Indent"/>
    <w:basedOn w:val="Normln"/>
    <w:pPr>
      <w:ind w:left="360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uiPriority w:val="99"/>
    <w:rsid w:val="00D315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315E1"/>
  </w:style>
  <w:style w:type="character" w:customStyle="1" w:styleId="TextkomenteChar">
    <w:name w:val="Text komentáře Char"/>
    <w:basedOn w:val="Standardnpsmoodstavce"/>
    <w:link w:val="Textkomente"/>
    <w:uiPriority w:val="99"/>
    <w:rsid w:val="00D315E1"/>
  </w:style>
  <w:style w:type="paragraph" w:styleId="Pedmtkomente">
    <w:name w:val="annotation subject"/>
    <w:basedOn w:val="Textkomente"/>
    <w:next w:val="Textkomente"/>
    <w:link w:val="PedmtkomenteChar"/>
    <w:rsid w:val="00D315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15E1"/>
    <w:rPr>
      <w:b/>
      <w:bCs/>
    </w:rPr>
  </w:style>
  <w:style w:type="paragraph" w:styleId="Textbubliny">
    <w:name w:val="Balloon Text"/>
    <w:basedOn w:val="Normln"/>
    <w:link w:val="TextbublinyChar"/>
    <w:rsid w:val="00D315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315E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1A55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C86888"/>
  </w:style>
  <w:style w:type="character" w:customStyle="1" w:styleId="TextpoznpodarouChar">
    <w:name w:val="Text pozn. pod čarou Char"/>
    <w:basedOn w:val="Standardnpsmoodstavce"/>
    <w:link w:val="Textpoznpodarou"/>
    <w:semiHidden/>
    <w:rsid w:val="00C86888"/>
  </w:style>
  <w:style w:type="character" w:styleId="Znakapoznpodarou">
    <w:name w:val="footnote reference"/>
    <w:basedOn w:val="Standardnpsmoodstavce"/>
    <w:semiHidden/>
    <w:unhideWhenUsed/>
    <w:rsid w:val="00C86888"/>
    <w:rPr>
      <w:vertAlign w:val="superscript"/>
    </w:rPr>
  </w:style>
  <w:style w:type="paragraph" w:styleId="Normlnweb">
    <w:name w:val="Normal (Web)"/>
    <w:basedOn w:val="Normln"/>
    <w:uiPriority w:val="99"/>
    <w:unhideWhenUsed/>
    <w:rsid w:val="00656044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nhideWhenUsed/>
    <w:rsid w:val="00462C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2C05"/>
  </w:style>
  <w:style w:type="character" w:customStyle="1" w:styleId="ZpatChar">
    <w:name w:val="Zápatí Char"/>
    <w:basedOn w:val="Standardnpsmoodstavce"/>
    <w:link w:val="Zpat"/>
    <w:uiPriority w:val="99"/>
    <w:rsid w:val="00462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AE27-16CA-4B20-89C3-DB2F6F96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357285C4.dotm</Template>
  <TotalTime>4</TotalTime>
  <Pages>5</Pages>
  <Words>1003</Words>
  <Characters>5947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vzájemné spolupráci při uskutečňování doktorského studijního programu ………… oboru ………</vt:lpstr>
      <vt:lpstr>Smlouva o vzájemné spolupráci při uskutečňování doktorského studijního programu ………… oboru ………</vt:lpstr>
    </vt:vector>
  </TitlesOfParts>
  <Company>Univerzita Karlova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vzájemné spolupráci při uskutečňování doktorského studijního programu ………… oboru ………</dc:title>
  <dc:creator>bidlova</dc:creator>
  <cp:lastModifiedBy>KK</cp:lastModifiedBy>
  <cp:revision>7</cp:revision>
  <cp:lastPrinted>2018-05-25T12:31:00Z</cp:lastPrinted>
  <dcterms:created xsi:type="dcterms:W3CDTF">2018-05-25T12:31:00Z</dcterms:created>
  <dcterms:modified xsi:type="dcterms:W3CDTF">2018-05-30T13:08:00Z</dcterms:modified>
</cp:coreProperties>
</file>